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6D" w:rsidRPr="003C2215" w:rsidRDefault="009B5B6D" w:rsidP="009B5B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C2215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3C2215">
        <w:rPr>
          <w:rFonts w:ascii="Times New Roman" w:hAnsi="Times New Roman"/>
          <w:sz w:val="24"/>
          <w:szCs w:val="24"/>
        </w:rPr>
        <w:t>Приложение</w:t>
      </w:r>
    </w:p>
    <w:p w:rsidR="009B5B6D" w:rsidRDefault="009B5B6D" w:rsidP="009B5B6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3C2215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  <w:proofErr w:type="spellStart"/>
      <w:r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Pr="003C221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C221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9B5B6D" w:rsidRDefault="009B5B6D" w:rsidP="009B5B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 района  Воронежской области </w:t>
      </w:r>
      <w:r>
        <w:rPr>
          <w:rFonts w:ascii="Times New Roman" w:hAnsi="Times New Roman"/>
          <w:sz w:val="24"/>
          <w:szCs w:val="24"/>
        </w:rPr>
        <w:t xml:space="preserve"> </w:t>
      </w:r>
      <w:r w:rsidR="00D45910">
        <w:rPr>
          <w:rFonts w:ascii="Times New Roman" w:hAnsi="Times New Roman"/>
          <w:sz w:val="24"/>
          <w:szCs w:val="24"/>
        </w:rPr>
        <w:t>от  25</w:t>
      </w:r>
      <w:r w:rsidRPr="003C2215">
        <w:rPr>
          <w:rFonts w:ascii="Times New Roman" w:hAnsi="Times New Roman"/>
          <w:sz w:val="24"/>
          <w:szCs w:val="24"/>
        </w:rPr>
        <w:t>.10.2023 г. № 97</w:t>
      </w:r>
    </w:p>
    <w:p w:rsidR="00DE031A" w:rsidRDefault="009B5B6D" w:rsidP="009B5B6D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(ред. от 15.10.2024г.</w:t>
      </w:r>
      <w:r w:rsidR="00DE031A">
        <w:rPr>
          <w:rFonts w:ascii="Times New Roman" w:hAnsi="Times New Roman"/>
          <w:sz w:val="24"/>
          <w:szCs w:val="24"/>
        </w:rPr>
        <w:t>№127,</w:t>
      </w:r>
      <w:proofErr w:type="gramEnd"/>
    </w:p>
    <w:p w:rsidR="009B5B6D" w:rsidRPr="003C2215" w:rsidRDefault="00CC5830" w:rsidP="009B5B6D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№143</w:t>
      </w:r>
      <w:r w:rsidR="00DE031A">
        <w:rPr>
          <w:rFonts w:ascii="Times New Roman" w:hAnsi="Times New Roman"/>
          <w:sz w:val="24"/>
          <w:szCs w:val="24"/>
        </w:rPr>
        <w:t xml:space="preserve"> от 10.12.2024г.</w:t>
      </w:r>
      <w:r w:rsidR="009B5B6D">
        <w:rPr>
          <w:rFonts w:ascii="Times New Roman" w:hAnsi="Times New Roman"/>
          <w:sz w:val="24"/>
          <w:szCs w:val="24"/>
        </w:rPr>
        <w:t>)</w:t>
      </w:r>
      <w:proofErr w:type="gramEnd"/>
    </w:p>
    <w:p w:rsidR="009B5B6D" w:rsidRPr="003C2215" w:rsidRDefault="009B5B6D" w:rsidP="009B5B6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Административный регламент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предоставлению муниципальной услуги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outlineLvl w:val="2"/>
        <w:rPr>
          <w:b/>
          <w:sz w:val="24"/>
          <w:szCs w:val="24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«Подготовка и утверждение документации по планировке территории»  </w:t>
      </w:r>
      <w:proofErr w:type="spellStart"/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Большеприваловского</w:t>
      </w:r>
      <w:proofErr w:type="spellEnd"/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3C221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</w:t>
      </w:r>
      <w:proofErr w:type="spellStart"/>
      <w:r w:rsidRPr="003C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района  Воронежской области</w:t>
      </w:r>
    </w:p>
    <w:p w:rsidR="009B5B6D" w:rsidRPr="003C2215" w:rsidRDefault="009B5B6D" w:rsidP="009B5B6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5B6D" w:rsidRPr="003C2215" w:rsidRDefault="009B5B6D" w:rsidP="009B5B6D">
      <w:pPr>
        <w:pStyle w:val="af3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9B5B6D" w:rsidRPr="003C2215" w:rsidRDefault="009B5B6D" w:rsidP="009B5B6D">
      <w:pPr>
        <w:pStyle w:val="af3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5B6D" w:rsidRPr="003C2215" w:rsidRDefault="009B5B6D" w:rsidP="009B5B6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  <w:rPr>
          <w:sz w:val="24"/>
          <w:szCs w:val="24"/>
        </w:rPr>
      </w:pPr>
      <w:r w:rsidRPr="003C2215">
        <w:rPr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Pr="003C2215">
        <w:rPr>
          <w:rFonts w:eastAsia="Calibri"/>
          <w:sz w:val="24"/>
          <w:szCs w:val="24"/>
        </w:rPr>
        <w:t>Большеприваловского</w:t>
      </w:r>
      <w:proofErr w:type="spellEnd"/>
      <w:r w:rsidRPr="003C2215">
        <w:rPr>
          <w:sz w:val="24"/>
          <w:szCs w:val="24"/>
        </w:rPr>
        <w:t xml:space="preserve"> сельского поселения     </w:t>
      </w:r>
      <w:proofErr w:type="spellStart"/>
      <w:r w:rsidRPr="003C2215">
        <w:rPr>
          <w:sz w:val="24"/>
          <w:szCs w:val="24"/>
        </w:rPr>
        <w:t>Верхнехавского</w:t>
      </w:r>
      <w:proofErr w:type="spellEnd"/>
      <w:r w:rsidRPr="003C2215">
        <w:rPr>
          <w:sz w:val="24"/>
          <w:szCs w:val="24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 </w:t>
      </w:r>
      <w:proofErr w:type="spellStart"/>
      <w:r w:rsidRPr="003C2215">
        <w:rPr>
          <w:rFonts w:eastAsia="Calibri"/>
          <w:sz w:val="24"/>
          <w:szCs w:val="24"/>
        </w:rPr>
        <w:t>Большеприваловского</w:t>
      </w:r>
      <w:proofErr w:type="spellEnd"/>
      <w:r w:rsidRPr="003C2215">
        <w:rPr>
          <w:sz w:val="24"/>
          <w:szCs w:val="24"/>
        </w:rPr>
        <w:t xml:space="preserve"> сельского поселения     </w:t>
      </w:r>
      <w:proofErr w:type="spellStart"/>
      <w:r w:rsidRPr="003C2215">
        <w:rPr>
          <w:sz w:val="24"/>
          <w:szCs w:val="24"/>
        </w:rPr>
        <w:t>Верхнехавского</w:t>
      </w:r>
      <w:proofErr w:type="spellEnd"/>
      <w:r w:rsidRPr="003C2215">
        <w:rPr>
          <w:sz w:val="24"/>
          <w:szCs w:val="24"/>
        </w:rPr>
        <w:t xml:space="preserve"> муниципального района  Воронежской области (далее – Административный регламент, Муниципальная услуга).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4"/>
          <w:szCs w:val="24"/>
        </w:rPr>
      </w:pPr>
      <w:r w:rsidRPr="003C2215">
        <w:rPr>
          <w:sz w:val="24"/>
          <w:szCs w:val="24"/>
        </w:rPr>
        <w:t xml:space="preserve">1.2.Административный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</w:t>
      </w:r>
      <w:proofErr w:type="gramStart"/>
      <w:r w:rsidRPr="003C2215">
        <w:rPr>
          <w:sz w:val="24"/>
          <w:szCs w:val="24"/>
        </w:rPr>
        <w:t>контроля за</w:t>
      </w:r>
      <w:proofErr w:type="gramEnd"/>
      <w:r w:rsidRPr="003C2215">
        <w:rPr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4"/>
          <w:szCs w:val="24"/>
        </w:rPr>
      </w:pPr>
      <w:r w:rsidRPr="003C2215">
        <w:rPr>
          <w:sz w:val="24"/>
          <w:szCs w:val="24"/>
        </w:rPr>
        <w:t xml:space="preserve">1.3. Настоящим Административным регламентом определяется процедура подготовки документации по планировке территории на основании предложений физических или юридических лиц о подготовке документации по планировке территории. 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 xml:space="preserve"> Круг заявителей</w:t>
      </w:r>
    </w:p>
    <w:p w:rsidR="009B5B6D" w:rsidRPr="003C2215" w:rsidRDefault="009B5B6D" w:rsidP="009B5B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3C2215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услуги, обратившимися в Администрацию с заявлением о предоставлении Муниципальной услуги, являются:</w:t>
      </w: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а)  в части подготовки документации по планировке территории (подготовки изменений в документацию по планировке территории):</w:t>
      </w: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физические или юридические лица, за исключением лиц, указанных в </w:t>
      </w:r>
      <w:hyperlink r:id="rId5">
        <w:r w:rsidRPr="003C2215">
          <w:rPr>
            <w:rStyle w:val="ListLabel35"/>
            <w:sz w:val="24"/>
            <w:szCs w:val="24"/>
          </w:rPr>
          <w:t>части 1.1 статьи 45</w:t>
        </w:r>
      </w:hyperlink>
      <w:r w:rsidRPr="003C221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б) 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6">
        <w:r w:rsidRPr="003C2215">
          <w:rPr>
            <w:rStyle w:val="ListLabel35"/>
            <w:sz w:val="24"/>
            <w:szCs w:val="24"/>
          </w:rPr>
          <w:t>части 1.1 статьи 45</w:t>
        </w:r>
      </w:hyperlink>
      <w:r w:rsidRPr="003C221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9B5B6D" w:rsidRPr="003C2215" w:rsidRDefault="009B5B6D" w:rsidP="009B5B6D">
      <w:pPr>
        <w:pStyle w:val="af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 xml:space="preserve">1.6.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9B5B6D" w:rsidRPr="003C2215" w:rsidRDefault="009B5B6D" w:rsidP="009B5B6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9B5B6D" w:rsidRPr="003C2215" w:rsidRDefault="009B5B6D" w:rsidP="009B5B6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>Требования к порядку информирования о предоставлении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 xml:space="preserve"> Муниципальной услуги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9B5B6D" w:rsidRPr="003C2215" w:rsidRDefault="009B5B6D" w:rsidP="009B5B6D">
      <w:pPr>
        <w:tabs>
          <w:tab w:val="left" w:pos="128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1.7. Прием Заявителей по вопросу предоставления Муниципальной услуги осуществляется администрацией </w:t>
      </w:r>
      <w:proofErr w:type="spellStart"/>
      <w:r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C2215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proofErr w:type="spellStart"/>
      <w:r w:rsidRPr="003C2215">
        <w:rPr>
          <w:rFonts w:ascii="Times New Roman" w:hAnsi="Times New Roman" w:cs="Times New Roman"/>
          <w:spacing w:val="7"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 муниципального района  Воронежской области (далее – Администрация).</w:t>
      </w:r>
    </w:p>
    <w:p w:rsidR="009B5B6D" w:rsidRPr="003C2215" w:rsidRDefault="009B5B6D" w:rsidP="009B5B6D">
      <w:pPr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1.8. На официальном сайте Администрации </w:t>
      </w:r>
      <w:hyperlink w:history="1">
        <w:r w:rsidRPr="003C2215">
          <w:rPr>
            <w:rStyle w:val="FontStyle18"/>
            <w:b w:val="0"/>
            <w:sz w:val="24"/>
            <w:szCs w:val="24"/>
          </w:rPr>
          <w:t xml:space="preserve">http://bolprival-r36.gosuslugi.ru </w:t>
        </w:r>
      </w:hyperlink>
      <w:r w:rsidRPr="003C2215">
        <w:rPr>
          <w:rStyle w:val="FontStyle18"/>
          <w:b w:val="0"/>
          <w:sz w:val="24"/>
          <w:szCs w:val="24"/>
        </w:rPr>
        <w:t xml:space="preserve">; </w:t>
      </w:r>
      <w:proofErr w:type="gramStart"/>
      <w:r w:rsidRPr="003C2215">
        <w:rPr>
          <w:rStyle w:val="FontStyle18"/>
          <w:b w:val="0"/>
          <w:sz w:val="24"/>
          <w:szCs w:val="24"/>
        </w:rPr>
        <w:t>http://bolprival.ru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7"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gosuslugi</w:t>
        </w:r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8"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govvrn</w:t>
        </w:r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3C2215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(далее – региональный портал</w:t>
      </w:r>
      <w:proofErr w:type="gram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, </w:t>
      </w:r>
      <w:bookmarkStart w:id="0" w:name="_GoBack"/>
      <w:bookmarkEnd w:id="0"/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РПГУ) обязательному размещению подлежит следующая справочная информация:</w:t>
      </w:r>
      <w:proofErr w:type="gramEnd"/>
    </w:p>
    <w:p w:rsidR="009B5B6D" w:rsidRPr="003C2215" w:rsidRDefault="009B5B6D" w:rsidP="009B5B6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место нахождения и график работы Администрации;</w:t>
      </w:r>
    </w:p>
    <w:p w:rsidR="009B5B6D" w:rsidRPr="003C2215" w:rsidRDefault="009B5B6D" w:rsidP="009B5B6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справочные телефоны Администрации, в том числе номер </w:t>
      </w:r>
      <w:proofErr w:type="spellStart"/>
      <w:r w:rsidRPr="003C2215">
        <w:rPr>
          <w:rFonts w:ascii="Times New Roman" w:hAnsi="Times New Roman" w:cs="Times New Roman"/>
          <w:spacing w:val="7"/>
          <w:sz w:val="24"/>
          <w:szCs w:val="24"/>
        </w:rPr>
        <w:t>телефона-автоинформатора</w:t>
      </w:r>
      <w:proofErr w:type="spellEnd"/>
      <w:r w:rsidRPr="003C2215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9B5B6D" w:rsidRPr="003C2215" w:rsidRDefault="009B5B6D" w:rsidP="009B5B6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9B5B6D" w:rsidRPr="003C2215" w:rsidRDefault="009B5B6D" w:rsidP="009B5B6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1.9. Информирование Заявителей по вопросам предоставления Муниципальной услуги осуществляется:</w:t>
      </w:r>
    </w:p>
    <w:p w:rsidR="009B5B6D" w:rsidRPr="003C2215" w:rsidRDefault="009B5B6D" w:rsidP="009B5B6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а) путем размещения информации на сайте Администрации, ЕПГУ, РПГУ;</w:t>
      </w:r>
    </w:p>
    <w:p w:rsidR="009B5B6D" w:rsidRPr="003C2215" w:rsidRDefault="009B5B6D" w:rsidP="009B5B6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9B5B6D" w:rsidRPr="003C2215" w:rsidRDefault="009B5B6D" w:rsidP="009B5B6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9B5B6D" w:rsidRPr="003C2215" w:rsidRDefault="009B5B6D" w:rsidP="009B5B6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9B5B6D" w:rsidRPr="003C2215" w:rsidRDefault="009B5B6D" w:rsidP="009B5B6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proofErr w:type="spellStart"/>
      <w:r w:rsidRPr="003C2215">
        <w:rPr>
          <w:rFonts w:ascii="Times New Roman" w:hAnsi="Times New Roman" w:cs="Times New Roman"/>
          <w:spacing w:val="7"/>
          <w:sz w:val="24"/>
          <w:szCs w:val="24"/>
        </w:rPr>
        <w:t>д</w:t>
      </w:r>
      <w:proofErr w:type="spellEnd"/>
      <w:r w:rsidRPr="003C2215">
        <w:rPr>
          <w:rFonts w:ascii="Times New Roman" w:hAnsi="Times New Roman" w:cs="Times New Roman"/>
          <w:spacing w:val="7"/>
          <w:sz w:val="24"/>
          <w:szCs w:val="24"/>
        </w:rPr>
        <w:t>) посредством телефонной и факсимильной связи;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е) посредством ответов на обращения Заявителей по вопросу предоставления Муниципальной услуги.</w:t>
      </w:r>
    </w:p>
    <w:p w:rsidR="009B5B6D" w:rsidRPr="003C2215" w:rsidRDefault="009B5B6D" w:rsidP="009B5B6D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1.10.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9B5B6D" w:rsidRPr="003C2215" w:rsidRDefault="009B5B6D" w:rsidP="009B5B6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B5B6D" w:rsidRPr="003C2215" w:rsidRDefault="009B5B6D" w:rsidP="009B5B6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9B5B6D" w:rsidRPr="003C2215" w:rsidRDefault="009B5B6D" w:rsidP="009B5B6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в) срок предоставления Муниципальной услуги;</w:t>
      </w:r>
    </w:p>
    <w:p w:rsidR="009B5B6D" w:rsidRPr="003C2215" w:rsidRDefault="009B5B6D" w:rsidP="009B5B6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B5B6D" w:rsidRPr="003C2215" w:rsidRDefault="009B5B6D" w:rsidP="009B5B6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proofErr w:type="spellStart"/>
      <w:r w:rsidRPr="003C2215">
        <w:rPr>
          <w:rFonts w:ascii="Times New Roman" w:hAnsi="Times New Roman" w:cs="Times New Roman"/>
          <w:spacing w:val="7"/>
          <w:sz w:val="24"/>
          <w:szCs w:val="24"/>
        </w:rPr>
        <w:t>д</w:t>
      </w:r>
      <w:proofErr w:type="spellEnd"/>
      <w:r w:rsidRPr="003C2215">
        <w:rPr>
          <w:rFonts w:ascii="Times New Roman" w:hAnsi="Times New Roman" w:cs="Times New Roman"/>
          <w:spacing w:val="7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9B5B6D" w:rsidRPr="003C2215" w:rsidRDefault="009B5B6D" w:rsidP="009B5B6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B5B6D" w:rsidRPr="003C2215" w:rsidRDefault="009B5B6D" w:rsidP="009B5B6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9B5B6D" w:rsidRPr="003C2215" w:rsidRDefault="009B5B6D" w:rsidP="009B5B6D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1.11.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9B5B6D" w:rsidRPr="003C2215" w:rsidRDefault="009B5B6D" w:rsidP="009B5B6D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1.12. На сайте Администрации дополнительно размещаются:</w:t>
      </w:r>
    </w:p>
    <w:p w:rsidR="009B5B6D" w:rsidRPr="003C2215" w:rsidRDefault="009B5B6D" w:rsidP="009B5B6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3C2215">
        <w:rPr>
          <w:rFonts w:ascii="Times New Roman" w:hAnsi="Times New Roman" w:cs="Times New Roman"/>
          <w:spacing w:val="10"/>
          <w:sz w:val="24"/>
          <w:szCs w:val="24"/>
        </w:rPr>
        <w:t xml:space="preserve">а) полные наименования и почтовые адреса Администрации, 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>предоставляющей Муниципальную услугу;</w:t>
      </w:r>
    </w:p>
    <w:p w:rsidR="009B5B6D" w:rsidRPr="003C2215" w:rsidRDefault="009B5B6D" w:rsidP="009B5B6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б) номера </w:t>
      </w:r>
      <w:proofErr w:type="spellStart"/>
      <w:r w:rsidRPr="003C2215">
        <w:rPr>
          <w:rFonts w:ascii="Times New Roman" w:hAnsi="Times New Roman" w:cs="Times New Roman"/>
          <w:spacing w:val="7"/>
          <w:sz w:val="24"/>
          <w:szCs w:val="24"/>
        </w:rPr>
        <w:t>телефонов-автоинформаторов</w:t>
      </w:r>
      <w:proofErr w:type="spell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9B5B6D" w:rsidRPr="003C2215" w:rsidRDefault="009B5B6D" w:rsidP="009B5B6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в) режим работы Администрации;</w:t>
      </w:r>
    </w:p>
    <w:p w:rsidR="009B5B6D" w:rsidRPr="003C2215" w:rsidRDefault="009B5B6D" w:rsidP="009B5B6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9B5B6D" w:rsidRPr="003C2215" w:rsidRDefault="009B5B6D" w:rsidP="009B5B6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proofErr w:type="spellStart"/>
      <w:r w:rsidRPr="003C2215">
        <w:rPr>
          <w:rFonts w:ascii="Times New Roman" w:hAnsi="Times New Roman" w:cs="Times New Roman"/>
          <w:spacing w:val="7"/>
          <w:sz w:val="24"/>
          <w:szCs w:val="24"/>
        </w:rPr>
        <w:t>д</w:t>
      </w:r>
      <w:proofErr w:type="spellEnd"/>
      <w:r w:rsidRPr="003C2215">
        <w:rPr>
          <w:rFonts w:ascii="Times New Roman" w:hAnsi="Times New Roman" w:cs="Times New Roman"/>
          <w:spacing w:val="7"/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9B5B6D" w:rsidRPr="003C2215" w:rsidRDefault="009B5B6D" w:rsidP="009B5B6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9B5B6D" w:rsidRPr="003C2215" w:rsidRDefault="009B5B6D" w:rsidP="009B5B6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proofErr w:type="spellStart"/>
      <w:r w:rsidRPr="003C2215">
        <w:rPr>
          <w:rFonts w:ascii="Times New Roman" w:hAnsi="Times New Roman" w:cs="Times New Roman"/>
          <w:spacing w:val="7"/>
          <w:sz w:val="24"/>
          <w:szCs w:val="24"/>
        </w:rPr>
        <w:t>з</w:t>
      </w:r>
      <w:proofErr w:type="spellEnd"/>
      <w:r w:rsidRPr="003C2215">
        <w:rPr>
          <w:rFonts w:ascii="Times New Roman" w:hAnsi="Times New Roman" w:cs="Times New Roman"/>
          <w:spacing w:val="7"/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9B5B6D" w:rsidRPr="003C2215" w:rsidRDefault="009B5B6D" w:rsidP="009B5B6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и) текст Административного регламента с приложениями;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9B5B6D" w:rsidRPr="003C2215" w:rsidRDefault="009B5B6D" w:rsidP="009B5B6D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1.13.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приняв вызов по телефону представляется</w:t>
      </w:r>
      <w:proofErr w:type="gramEnd"/>
      <w:r w:rsidRPr="003C2215">
        <w:rPr>
          <w:rFonts w:ascii="Times New Roman" w:hAnsi="Times New Roman" w:cs="Times New Roman"/>
          <w:spacing w:val="7"/>
          <w:sz w:val="24"/>
          <w:szCs w:val="24"/>
        </w:rPr>
        <w:t>: называет фамилию, имя, отчество (при наличии), должность.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9B5B6D" w:rsidRPr="003C2215" w:rsidRDefault="009B5B6D" w:rsidP="009B5B6D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1.14.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обратившемуся</w:t>
      </w:r>
      <w:proofErr w:type="gram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сообщается следующая информация:</w:t>
      </w:r>
    </w:p>
    <w:p w:rsidR="009B5B6D" w:rsidRPr="003C2215" w:rsidRDefault="009B5B6D" w:rsidP="009B5B6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9B5B6D" w:rsidRPr="003C2215" w:rsidRDefault="009B5B6D" w:rsidP="009B5B6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B5B6D" w:rsidRPr="003C2215" w:rsidRDefault="009B5B6D" w:rsidP="009B5B6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9B5B6D" w:rsidRPr="003C2215" w:rsidRDefault="009B5B6D" w:rsidP="009B5B6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г) о сроках предоставления Муниципальной услуги;</w:t>
      </w:r>
    </w:p>
    <w:p w:rsidR="009B5B6D" w:rsidRPr="003C2215" w:rsidRDefault="009B5B6D" w:rsidP="009B5B6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proofErr w:type="spellStart"/>
      <w:r w:rsidRPr="003C2215">
        <w:rPr>
          <w:rFonts w:ascii="Times New Roman" w:hAnsi="Times New Roman" w:cs="Times New Roman"/>
          <w:spacing w:val="7"/>
          <w:sz w:val="24"/>
          <w:szCs w:val="24"/>
        </w:rPr>
        <w:t>д</w:t>
      </w:r>
      <w:proofErr w:type="spellEnd"/>
      <w:r w:rsidRPr="003C2215">
        <w:rPr>
          <w:rFonts w:ascii="Times New Roman" w:hAnsi="Times New Roman" w:cs="Times New Roman"/>
          <w:spacing w:val="7"/>
          <w:sz w:val="24"/>
          <w:szCs w:val="24"/>
        </w:rPr>
        <w:t>) об основаниях для приостановления Муниципальной услуги;</w:t>
      </w:r>
    </w:p>
    <w:p w:rsidR="009B5B6D" w:rsidRPr="003C2215" w:rsidRDefault="009B5B6D" w:rsidP="009B5B6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9B5B6D" w:rsidRPr="003C2215" w:rsidRDefault="009B5B6D" w:rsidP="009B5B6D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1.15.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1.16. Администрация обеспечивает своевременную актуализацию указанных информационных материалов на ЕПГУ, РПГУ, сайте Администрации.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1.17.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B5B6D" w:rsidRPr="003C2215" w:rsidRDefault="009B5B6D" w:rsidP="009B5B6D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1.18.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4"/>
          <w:szCs w:val="24"/>
        </w:rPr>
      </w:pPr>
    </w:p>
    <w:p w:rsidR="009B5B6D" w:rsidRPr="003C2215" w:rsidRDefault="009B5B6D" w:rsidP="009B5B6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Стандарт предоставления 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Наименование 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2.1.Муниципальная услуга «Подготовка и утверждение документации по планировке территории».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4"/>
          <w:szCs w:val="24"/>
          <w:lang w:eastAsia="ru-RU"/>
        </w:rPr>
      </w:pPr>
      <w:r w:rsidRPr="003C2215">
        <w:rPr>
          <w:bCs/>
          <w:color w:val="333333"/>
          <w:sz w:val="24"/>
          <w:szCs w:val="24"/>
          <w:lang w:eastAsia="ru-RU"/>
        </w:rPr>
        <w:tab/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 xml:space="preserve"> Наименование органа</w:t>
      </w:r>
      <w:r w:rsidRPr="003C2215">
        <w:rPr>
          <w:rStyle w:val="90pt"/>
          <w:b/>
          <w:sz w:val="24"/>
          <w:szCs w:val="24"/>
        </w:rPr>
        <w:t xml:space="preserve">, </w:t>
      </w:r>
      <w:r w:rsidRPr="003C2215">
        <w:rPr>
          <w:b/>
          <w:i w:val="0"/>
          <w:sz w:val="24"/>
          <w:szCs w:val="24"/>
        </w:rPr>
        <w:t>предоставляющего Муниципальную услугу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4"/>
          <w:szCs w:val="24"/>
        </w:rPr>
      </w:pPr>
    </w:p>
    <w:p w:rsidR="009B5B6D" w:rsidRPr="003C2215" w:rsidRDefault="009B5B6D" w:rsidP="009B5B6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  </w:t>
      </w:r>
      <w:proofErr w:type="spellStart"/>
      <w:r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C221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 (далее – Администрация)</w:t>
      </w:r>
      <w:r w:rsidRPr="003C2215">
        <w:rPr>
          <w:rStyle w:val="0pt"/>
          <w:rFonts w:eastAsia="Arial"/>
          <w:sz w:val="24"/>
          <w:szCs w:val="24"/>
        </w:rPr>
        <w:t>.</w:t>
      </w:r>
    </w:p>
    <w:p w:rsidR="009B5B6D" w:rsidRPr="003C2215" w:rsidRDefault="009B5B6D" w:rsidP="009B5B6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2.3. Администрация обеспечивает предоставление Муниципальной услуги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9B5B6D" w:rsidRPr="003C2215" w:rsidRDefault="009B5B6D" w:rsidP="009B5B6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4"/>
          <w:szCs w:val="24"/>
          <w:highlight w:val="yellow"/>
        </w:rPr>
      </w:pPr>
      <w:r w:rsidRPr="003C2215">
        <w:rPr>
          <w:sz w:val="24"/>
          <w:szCs w:val="24"/>
        </w:rPr>
        <w:lastRenderedPageBreak/>
        <w:t xml:space="preserve">2.5. </w:t>
      </w:r>
      <w:proofErr w:type="gramStart"/>
      <w:r w:rsidRPr="003C2215">
        <w:rPr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3C2215">
        <w:rPr>
          <w:sz w:val="24"/>
          <w:szCs w:val="24"/>
        </w:rPr>
        <w:t xml:space="preserve"> </w:t>
      </w:r>
      <w:proofErr w:type="gramStart"/>
      <w:r w:rsidRPr="003C2215">
        <w:rPr>
          <w:sz w:val="24"/>
          <w:szCs w:val="24"/>
        </w:rPr>
        <w:t xml:space="preserve">предоставлении муниципальных услуг, утвержденным решением Совета народных депутатов </w:t>
      </w:r>
      <w:proofErr w:type="spellStart"/>
      <w:r w:rsidRPr="003C2215">
        <w:rPr>
          <w:rFonts w:eastAsia="Calibri"/>
          <w:sz w:val="24"/>
          <w:szCs w:val="24"/>
        </w:rPr>
        <w:t>Большеприваловского</w:t>
      </w:r>
      <w:proofErr w:type="spellEnd"/>
      <w:r w:rsidRPr="003C2215">
        <w:rPr>
          <w:sz w:val="24"/>
          <w:szCs w:val="24"/>
        </w:rPr>
        <w:t xml:space="preserve"> сельского поселения </w:t>
      </w:r>
      <w:proofErr w:type="spellStart"/>
      <w:r w:rsidRPr="003C2215">
        <w:rPr>
          <w:sz w:val="24"/>
          <w:szCs w:val="24"/>
        </w:rPr>
        <w:t>Верхнехавского</w:t>
      </w:r>
      <w:proofErr w:type="spellEnd"/>
      <w:r w:rsidRPr="003C2215">
        <w:rPr>
          <w:sz w:val="24"/>
          <w:szCs w:val="24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 w:rsidRPr="003C2215">
        <w:rPr>
          <w:rFonts w:eastAsia="Calibri"/>
          <w:sz w:val="24"/>
          <w:szCs w:val="24"/>
        </w:rPr>
        <w:t>Большеприваловского</w:t>
      </w:r>
      <w:proofErr w:type="spellEnd"/>
      <w:r w:rsidRPr="003C2215">
        <w:rPr>
          <w:sz w:val="24"/>
          <w:szCs w:val="24"/>
        </w:rPr>
        <w:t xml:space="preserve"> сельского поселения» № 59 от 04.09.2012 г.  </w:t>
      </w:r>
      <w:proofErr w:type="gramEnd"/>
    </w:p>
    <w:p w:rsidR="009B5B6D" w:rsidRPr="003C2215" w:rsidRDefault="009B5B6D" w:rsidP="009B5B6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2.6. В целях предоставления Муниципальной услуги Администрация  взаимодействует </w:t>
      </w:r>
      <w:proofErr w:type="gramStart"/>
      <w:r w:rsidRPr="003C22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2215">
        <w:rPr>
          <w:rFonts w:ascii="Times New Roman" w:hAnsi="Times New Roman" w:cs="Times New Roman"/>
          <w:sz w:val="24"/>
          <w:szCs w:val="24"/>
        </w:rPr>
        <w:t>:</w:t>
      </w:r>
    </w:p>
    <w:p w:rsidR="009B5B6D" w:rsidRPr="003C2215" w:rsidRDefault="009B5B6D" w:rsidP="009B5B6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>- Федеральной службой государственной регистрации, кадастра и картографии;</w:t>
      </w:r>
    </w:p>
    <w:p w:rsidR="009B5B6D" w:rsidRPr="003C2215" w:rsidRDefault="009B5B6D" w:rsidP="009B5B6D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- Федеральной налоговой службой; </w:t>
      </w:r>
    </w:p>
    <w:p w:rsidR="009B5B6D" w:rsidRPr="003C2215" w:rsidRDefault="009B5B6D" w:rsidP="009B5B6D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- Администрациями муниципальных образований; </w:t>
      </w:r>
    </w:p>
    <w:p w:rsidR="009B5B6D" w:rsidRPr="003C2215" w:rsidRDefault="009B5B6D" w:rsidP="009B5B6D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- Исполнительными органами государственной власти Воронежской области. </w:t>
      </w:r>
    </w:p>
    <w:p w:rsidR="009B5B6D" w:rsidRPr="003C2215" w:rsidRDefault="009B5B6D" w:rsidP="009B5B6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5B6D" w:rsidRPr="003C2215" w:rsidRDefault="009B5B6D" w:rsidP="009B5B6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3C2215">
        <w:rPr>
          <w:b/>
          <w:i w:val="0"/>
          <w:sz w:val="24"/>
          <w:szCs w:val="24"/>
        </w:rPr>
        <w:t xml:space="preserve">Результат предоставления Муниципальной услуги 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Результатом предоставления Муниципальной услуги является: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В случае обращения с заявлением о подготовке документации по планировке территории: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 5 к настоящему Административному регламенту;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 согласно приложению № 6 к настоящему Административному регламенту;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отказе в предоставлении услуги по форме согласно приложению № 7, № 8 к настоящему Административному регламенту;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В случае обращения с заявлением об утверждении документации по планировке территории: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 9 к настоящему Административному регламенту;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 согласно приложению № 10 к настоящему Административному регламенту;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решение об отказе в предоставлении услуги по форме согласно приложению № 11 к настоящему Административному регламенту. 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2.7.4. Выдача дубликата документа, являющегося результатом предоставления Муниципальной услуги либо отказ в выдаче дубликата. 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4"/>
          <w:szCs w:val="24"/>
        </w:rPr>
      </w:pPr>
      <w:r w:rsidRPr="003C2215">
        <w:rPr>
          <w:bCs/>
          <w:i w:val="0"/>
          <w:sz w:val="24"/>
          <w:szCs w:val="24"/>
        </w:rPr>
        <w:lastRenderedPageBreak/>
        <w:t xml:space="preserve">2.8. Администрация направляет результат предоставления Муниципальной услуги Заявителю способом, указанным в заявлении.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2.9. Результат предоставления Муниципальной услуги направляется Заявителю одним из следующих способов: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1. Посредством почтового отправления;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 В личный кабинет Заявителя на ЕПГУ, РПГУ, посредством электронной почты;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3. Лично Заявителю либо его уполномоченному представителю в Администрации.</w:t>
      </w:r>
    </w:p>
    <w:p w:rsidR="009B5B6D" w:rsidRPr="003C2215" w:rsidRDefault="009B5B6D" w:rsidP="009B5B6D">
      <w:pPr>
        <w:pStyle w:val="af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2.10.</w:t>
      </w:r>
      <w:r w:rsidRPr="003C2215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2.11. Состав реквизитов документа, содержащего решение о предоставлении Муниципальной услуги: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регистрационный номер;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- дата регистрации;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9B5B6D" w:rsidRPr="003C2215" w:rsidRDefault="009B5B6D" w:rsidP="009B5B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Срок предоставления 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направляет Заявителю способом, указанном в заявлении, один из результатов, указанных в пункте 2.7. настоящего Административного регламента, в следующие сроки: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BC443C" w:rsidRPr="000A7EDE" w:rsidRDefault="00BC443C" w:rsidP="00BC443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70DB5">
        <w:rPr>
          <w:rFonts w:ascii="Times New Roman" w:hAnsi="Times New Roman"/>
          <w:color w:val="000000" w:themeColor="text1"/>
          <w:sz w:val="24"/>
          <w:szCs w:val="24"/>
        </w:rPr>
        <w:t>При получении</w:t>
      </w:r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C443C" w:rsidRPr="000A7EDE" w:rsidRDefault="00BC443C" w:rsidP="00BC443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ar2"/>
      <w:bookmarkEnd w:id="1"/>
      <w:r w:rsidRPr="000A7EDE">
        <w:rPr>
          <w:rFonts w:ascii="Times New Roman" w:hAnsi="Times New Roman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C443C" w:rsidRPr="003C2215" w:rsidRDefault="00BC443C" w:rsidP="00BC4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Pr="000A7ED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</w:t>
      </w:r>
      <w:r w:rsidRPr="000A7EDE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</w:t>
      </w:r>
    </w:p>
    <w:p w:rsidR="009B5B6D" w:rsidRPr="003C2215" w:rsidRDefault="009B5B6D" w:rsidP="009B5B6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2.13. 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услуг.</w:t>
      </w:r>
    </w:p>
    <w:p w:rsidR="009B5B6D" w:rsidRPr="00ED4080" w:rsidRDefault="009B5B6D" w:rsidP="009B5B6D">
      <w:pPr>
        <w:pStyle w:val="af3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ED4080" w:rsidRPr="00F71B9C" w:rsidRDefault="00ED4080" w:rsidP="00ED408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</w:rPr>
      </w:pPr>
      <w:r w:rsidRPr="00F71B9C">
        <w:rPr>
          <w:rFonts w:ascii="Times New Roman" w:hAnsi="Times New Roman"/>
        </w:rPr>
        <w:t>2.14.1.</w:t>
      </w:r>
      <w:r w:rsidRPr="00F71B9C">
        <w:rPr>
          <w:rFonts w:ascii="Times New Roman" w:eastAsia="Calibri" w:hAnsi="Times New Roman"/>
        </w:rPr>
        <w:t xml:space="preserve"> </w:t>
      </w:r>
      <w:proofErr w:type="gramStart"/>
      <w:r w:rsidRPr="00F71B9C">
        <w:rPr>
          <w:rFonts w:ascii="Times New Roman" w:eastAsia="Calibri" w:hAnsi="Times New Roman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</w:t>
      </w:r>
      <w:proofErr w:type="gramEnd"/>
      <w:r w:rsidRPr="00F71B9C">
        <w:rPr>
          <w:rFonts w:ascii="Times New Roman" w:eastAsia="Calibri" w:hAnsi="Times New Roman"/>
        </w:rPr>
        <w:t xml:space="preserve"> публичных слушаний или общественных обсуждений).</w:t>
      </w:r>
    </w:p>
    <w:p w:rsidR="00ED4080" w:rsidRPr="00F71B9C" w:rsidRDefault="00ED4080" w:rsidP="00ED408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</w:rPr>
      </w:pPr>
      <w:r w:rsidRPr="00F71B9C">
        <w:rPr>
          <w:rFonts w:ascii="Times New Roman" w:eastAsia="Calibri" w:hAnsi="Times New Roman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ED4080" w:rsidRPr="00F71B9C" w:rsidRDefault="00ED4080" w:rsidP="00ED408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</w:rPr>
      </w:pPr>
      <w:r w:rsidRPr="00F71B9C">
        <w:rPr>
          <w:rFonts w:ascii="Times New Roman" w:eastAsia="Calibri" w:hAnsi="Times New Roman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ED4080" w:rsidRPr="00F71B9C" w:rsidRDefault="00ED4080" w:rsidP="00ED408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</w:rPr>
      </w:pPr>
      <w:r w:rsidRPr="00F71B9C">
        <w:rPr>
          <w:rFonts w:ascii="Times New Roman" w:eastAsia="Calibri" w:hAnsi="Times New Roman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ED4080" w:rsidRPr="003C2215" w:rsidRDefault="00ED4080" w:rsidP="00ED4080">
      <w:pPr>
        <w:pStyle w:val="af3"/>
        <w:widowControl w:val="0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</w:rPr>
        <w:t xml:space="preserve">       </w:t>
      </w:r>
      <w:r w:rsidRPr="00F71B9C">
        <w:rPr>
          <w:rFonts w:ascii="Times New Roman" w:eastAsia="Calibri" w:hAnsi="Times New Roma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ED4080" w:rsidRDefault="00ED4080" w:rsidP="00ED4080">
      <w:pPr>
        <w:widowControl w:val="0"/>
        <w:tabs>
          <w:tab w:val="left" w:pos="709"/>
          <w:tab w:val="left" w:pos="993"/>
        </w:tabs>
        <w:spacing w:after="280" w:line="240" w:lineRule="auto"/>
        <w:rPr>
          <w:rFonts w:ascii="Times New Roman" w:hAnsi="Times New Roman"/>
        </w:rPr>
      </w:pPr>
    </w:p>
    <w:p w:rsidR="009B5B6D" w:rsidRPr="003C2215" w:rsidRDefault="009B5B6D" w:rsidP="009B5B6D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  Правовые основания предоставления Муниципальной услуги</w:t>
      </w:r>
    </w:p>
    <w:p w:rsidR="009B5B6D" w:rsidRPr="003C2215" w:rsidRDefault="009B5B6D" w:rsidP="009B5B6D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2.15. Основными нормативными правовыми актами, регулирующими предоставление Муниципальной услуги, являются:</w:t>
      </w:r>
    </w:p>
    <w:p w:rsidR="009B5B6D" w:rsidRPr="003C2215" w:rsidRDefault="009B5B6D" w:rsidP="009B5B6D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Градостроительный  кодекс  Российской Федерации;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Федеральный закон от 06.04.2011 № 63-ФЗ «Об электронной подписи»;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27.07.2006 № 152-ФЗ «О персональных данных»; 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Российской Федерации от 22.12.2012 № 1376 «Об утверждении </w:t>
      </w:r>
      <w:proofErr w:type="gramStart"/>
      <w:r w:rsidRPr="003C2215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9B5B6D" w:rsidRPr="003C2215" w:rsidRDefault="009B5B6D" w:rsidP="009B5B6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</w:t>
      </w:r>
      <w:r w:rsidRPr="003C2215">
        <w:rPr>
          <w:rFonts w:ascii="Times New Roman" w:eastAsia="SimSun" w:hAnsi="Times New Roman" w:cs="Times New Roman"/>
          <w:sz w:val="24"/>
          <w:szCs w:val="24"/>
        </w:rPr>
        <w:t>иными действующими в данной сфере нормативными правовыми актами.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sz w:val="24"/>
          <w:szCs w:val="24"/>
        </w:rPr>
      </w:pPr>
      <w:r w:rsidRPr="003C2215">
        <w:rPr>
          <w:sz w:val="24"/>
          <w:szCs w:val="24"/>
        </w:rPr>
        <w:lastRenderedPageBreak/>
        <w:t>2.16.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 по адресу</w:t>
      </w:r>
      <w:r w:rsidRPr="003C2215">
        <w:rPr>
          <w:color w:val="FF0000"/>
          <w:sz w:val="24"/>
          <w:szCs w:val="24"/>
        </w:rPr>
        <w:t xml:space="preserve"> </w:t>
      </w:r>
      <w:hyperlink r:id="rId9" w:history="1">
        <w:r w:rsidRPr="003C2215">
          <w:rPr>
            <w:rStyle w:val="af8"/>
            <w:sz w:val="24"/>
            <w:szCs w:val="24"/>
          </w:rPr>
          <w:t>https://bolsheprivalovskoe-r20.gosweb.gosuslugi.ru/deyatelnost/napravleniya-deyatelnosti/munitsipalnye-uslugi/reglamenty/</w:t>
        </w:r>
      </w:hyperlink>
    </w:p>
    <w:p w:rsidR="009B5B6D" w:rsidRPr="003C2215" w:rsidRDefault="009B5B6D" w:rsidP="009B5B6D">
      <w:pPr>
        <w:pStyle w:val="20"/>
        <w:shd w:val="clear" w:color="auto" w:fill="auto"/>
        <w:tabs>
          <w:tab w:val="left" w:pos="1341"/>
        </w:tabs>
        <w:spacing w:before="0" w:after="0"/>
        <w:ind w:firstLine="709"/>
        <w:rPr>
          <w:i/>
          <w:sz w:val="24"/>
          <w:szCs w:val="24"/>
        </w:rPr>
      </w:pPr>
    </w:p>
    <w:p w:rsidR="009B5B6D" w:rsidRPr="003C2215" w:rsidRDefault="009B5B6D" w:rsidP="009B5B6D">
      <w:pPr>
        <w:pStyle w:val="af3"/>
        <w:spacing w:after="200" w:line="276" w:lineRule="auto"/>
        <w:ind w:left="450"/>
        <w:jc w:val="center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9B5B6D" w:rsidRPr="003C2215" w:rsidRDefault="009B5B6D" w:rsidP="009B5B6D">
      <w:pPr>
        <w:pStyle w:val="af3"/>
        <w:ind w:left="480"/>
        <w:rPr>
          <w:rFonts w:ascii="Times New Roman" w:hAnsi="Times New Roman"/>
          <w:sz w:val="24"/>
          <w:szCs w:val="24"/>
        </w:rPr>
      </w:pPr>
    </w:p>
    <w:p w:rsidR="009B5B6D" w:rsidRPr="003C2215" w:rsidRDefault="009B5B6D" w:rsidP="009B5B6D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2.17.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Заявителя (предоставляется при личном обращении в Администрацию);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 задания на разработку проекта планировки территории;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основная часть проекта межевания территории;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материалы по обоснованию проекта межевания территории;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B5B6D" w:rsidRDefault="009B5B6D" w:rsidP="009B5B6D">
      <w:pPr>
        <w:pStyle w:val="90"/>
        <w:shd w:val="clear" w:color="auto" w:fill="auto"/>
        <w:tabs>
          <w:tab w:val="left" w:pos="1553"/>
        </w:tabs>
        <w:spacing w:after="0"/>
        <w:ind w:firstLine="0"/>
        <w:rPr>
          <w:i w:val="0"/>
          <w:iCs w:val="0"/>
          <w:spacing w:val="0"/>
          <w:sz w:val="24"/>
          <w:szCs w:val="24"/>
          <w:lang w:eastAsia="ru-RU"/>
        </w:rPr>
      </w:pPr>
      <w:r>
        <w:rPr>
          <w:i w:val="0"/>
          <w:iCs w:val="0"/>
          <w:spacing w:val="0"/>
          <w:sz w:val="24"/>
          <w:szCs w:val="24"/>
          <w:lang w:eastAsia="ru-RU"/>
        </w:rPr>
        <w:t xml:space="preserve"> </w:t>
      </w:r>
    </w:p>
    <w:p w:rsidR="009B5B6D" w:rsidRPr="00575E55" w:rsidRDefault="009B5B6D" w:rsidP="009B5B6D">
      <w:pPr>
        <w:pStyle w:val="90"/>
        <w:shd w:val="clear" w:color="auto" w:fill="auto"/>
        <w:tabs>
          <w:tab w:val="left" w:pos="1553"/>
        </w:tabs>
        <w:spacing w:after="0"/>
        <w:ind w:firstLine="0"/>
        <w:rPr>
          <w:b/>
          <w:i w:val="0"/>
          <w:iCs w:val="0"/>
          <w:color w:val="000000"/>
          <w:spacing w:val="7"/>
          <w:sz w:val="24"/>
          <w:szCs w:val="24"/>
        </w:rPr>
      </w:pPr>
      <w:r>
        <w:rPr>
          <w:i w:val="0"/>
          <w:iCs w:val="0"/>
          <w:spacing w:val="0"/>
          <w:sz w:val="24"/>
          <w:szCs w:val="24"/>
          <w:lang w:eastAsia="ru-RU"/>
        </w:rPr>
        <w:t xml:space="preserve">     </w:t>
      </w:r>
      <w:r w:rsidRPr="003C2215">
        <w:rPr>
          <w:b/>
          <w:i w:val="0"/>
          <w:sz w:val="24"/>
          <w:szCs w:val="24"/>
        </w:rPr>
        <w:t xml:space="preserve"> Исчерпывающий перечень документов</w:t>
      </w:r>
      <w:r w:rsidRPr="003C2215">
        <w:rPr>
          <w:rStyle w:val="91"/>
          <w:b/>
          <w:sz w:val="24"/>
          <w:szCs w:val="24"/>
        </w:rPr>
        <w:t xml:space="preserve">, </w:t>
      </w:r>
      <w:r w:rsidRPr="003C2215">
        <w:rPr>
          <w:b/>
          <w:i w:val="0"/>
          <w:sz w:val="24"/>
          <w:szCs w:val="24"/>
        </w:rPr>
        <w:t>необходимых для предоставления Муниципальной услуги</w:t>
      </w:r>
      <w:r w:rsidRPr="003C2215">
        <w:rPr>
          <w:rStyle w:val="91"/>
          <w:b/>
          <w:sz w:val="24"/>
          <w:szCs w:val="24"/>
        </w:rPr>
        <w:t xml:space="preserve">, </w:t>
      </w:r>
      <w:r w:rsidRPr="003C2215">
        <w:rPr>
          <w:b/>
          <w:i w:val="0"/>
          <w:sz w:val="24"/>
          <w:szCs w:val="24"/>
        </w:rPr>
        <w:t>которые находятся в распоряжении органов власти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2.18.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</w:t>
      </w:r>
      <w:proofErr w:type="spell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4"/>
          <w:szCs w:val="24"/>
        </w:rPr>
      </w:pPr>
      <w:r w:rsidRPr="003C2215">
        <w:rPr>
          <w:i w:val="0"/>
          <w:sz w:val="24"/>
          <w:szCs w:val="24"/>
        </w:rPr>
        <w:lastRenderedPageBreak/>
        <w:t>2.19.  Запрещается требовать от Заявителя: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C2215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C2215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 </w:t>
      </w:r>
      <w:proofErr w:type="spellStart"/>
      <w:r w:rsidRPr="003C2215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 w:rsidRPr="003C2215">
          <w:rPr>
            <w:rStyle w:val="ListLabel38"/>
            <w:sz w:val="24"/>
            <w:szCs w:val="24"/>
          </w:rPr>
          <w:t>части 1 статьи 9</w:t>
        </w:r>
      </w:hyperlink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1">
        <w:r w:rsidRPr="003C2215">
          <w:rPr>
            <w:rStyle w:val="ListLabel38"/>
            <w:sz w:val="24"/>
            <w:szCs w:val="24"/>
          </w:rPr>
          <w:t>частью 1.1 статьи 16</w:t>
        </w:r>
      </w:hyperlink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подписью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>
        <w:r w:rsidRPr="003C2215">
          <w:rPr>
            <w:rStyle w:val="ListLabel38"/>
            <w:sz w:val="24"/>
            <w:szCs w:val="24"/>
          </w:rPr>
          <w:t>частью 1.1 статьи 16</w:t>
        </w:r>
      </w:hyperlink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 w:rsidRPr="003C2215">
          <w:rPr>
            <w:rStyle w:val="ListLabel38"/>
            <w:sz w:val="24"/>
            <w:szCs w:val="24"/>
          </w:rPr>
          <w:t>пунктом 7.2 части 1 статьи 16</w:t>
        </w:r>
      </w:hyperlink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</w:t>
      </w:r>
      <w:r w:rsidRPr="003C22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государственных и муниципальных услуг», за исключением случаев, если нанесение отметок на такие </w:t>
      </w:r>
      <w:proofErr w:type="gramStart"/>
      <w:r w:rsidRPr="003C2215">
        <w:rPr>
          <w:rFonts w:ascii="Times New Roman" w:eastAsia="Calibri" w:hAnsi="Times New Roman" w:cs="Times New Roman"/>
          <w:sz w:val="24"/>
          <w:szCs w:val="24"/>
        </w:rPr>
        <w:t>документы</w:t>
      </w:r>
      <w:proofErr w:type="gramEnd"/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3C2215">
        <w:rPr>
          <w:rFonts w:ascii="Times New Roman" w:hAnsi="Times New Roman" w:cs="Times New Roman"/>
          <w:bCs/>
          <w:sz w:val="24"/>
          <w:szCs w:val="24"/>
        </w:rPr>
        <w:t>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4"/>
          <w:szCs w:val="24"/>
        </w:rPr>
      </w:pPr>
      <w:r w:rsidRPr="003C2215">
        <w:rPr>
          <w:bCs/>
          <w:sz w:val="24"/>
          <w:szCs w:val="24"/>
        </w:rPr>
        <w:t xml:space="preserve">2.20. </w:t>
      </w:r>
      <w:r w:rsidRPr="003C2215">
        <w:rPr>
          <w:sz w:val="24"/>
          <w:szCs w:val="24"/>
        </w:rPr>
        <w:t>Документы, указанные в пп.2.18. настоящего пункта,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9B5B6D" w:rsidRPr="003C2215" w:rsidRDefault="009B5B6D" w:rsidP="009B5B6D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4"/>
          <w:szCs w:val="24"/>
        </w:rPr>
      </w:pPr>
      <w:r w:rsidRPr="003C2215">
        <w:rPr>
          <w:bCs/>
          <w:i w:val="0"/>
          <w:sz w:val="24"/>
          <w:szCs w:val="24"/>
        </w:rPr>
        <w:t xml:space="preserve">2.21.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9B5B6D" w:rsidRPr="003C2215" w:rsidRDefault="009B5B6D" w:rsidP="009B5B6D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4"/>
          <w:szCs w:val="24"/>
        </w:rPr>
      </w:pPr>
      <w:r w:rsidRPr="003C2215">
        <w:rPr>
          <w:bCs/>
          <w:i w:val="0"/>
          <w:sz w:val="24"/>
          <w:szCs w:val="24"/>
        </w:rPr>
        <w:t>2.21.1.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3C2215">
        <w:rPr>
          <w:bCs/>
          <w:sz w:val="24"/>
          <w:szCs w:val="24"/>
        </w:rPr>
        <w:t>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B5B6D" w:rsidRPr="003C2215" w:rsidRDefault="009B5B6D" w:rsidP="009B5B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       2.21.5. Неполное заполнение полей в форме заявления, в том числе в интерактивной форме заявления на ЕПГУ, РПГУ;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2.21.6. Заявление подано лицом, не имеющим полномочий представлять интересы Заявителя.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2.21.7.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2.22. Решение об отказе в приеме документов оформляется в соответствии с Приложением № 4 к настоящему Административному регламенту.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2.24. Отказ в приеме документов не препятствует повторному обращению Заявителя за получением Муниципальной услуги.</w:t>
      </w:r>
    </w:p>
    <w:p w:rsidR="009B5B6D" w:rsidRDefault="009B5B6D" w:rsidP="009B5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B5B6D" w:rsidRDefault="009B5B6D" w:rsidP="009B5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C2215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приостановления</w:t>
      </w:r>
    </w:p>
    <w:p w:rsidR="009B5B6D" w:rsidRPr="003C2215" w:rsidRDefault="009B5B6D" w:rsidP="009B5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C2215">
        <w:rPr>
          <w:rFonts w:ascii="Times New Roman" w:hAnsi="Times New Roman" w:cs="Times New Roman"/>
          <w:b/>
          <w:sz w:val="24"/>
          <w:szCs w:val="24"/>
        </w:rPr>
        <w:t xml:space="preserve"> или отказа 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215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9B5B6D" w:rsidRPr="003C2215" w:rsidRDefault="009B5B6D" w:rsidP="009B5B6D">
      <w:pPr>
        <w:pStyle w:val="af3"/>
        <w:ind w:left="0"/>
        <w:rPr>
          <w:rFonts w:ascii="Times New Roman" w:hAnsi="Times New Roman"/>
          <w:sz w:val="24"/>
          <w:szCs w:val="24"/>
        </w:rPr>
      </w:pPr>
    </w:p>
    <w:p w:rsidR="009B5B6D" w:rsidRPr="003C2215" w:rsidRDefault="009B5B6D" w:rsidP="009B5B6D">
      <w:pPr>
        <w:pStyle w:val="af3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2.25. Оснований для приостановления предоставления Муниципальной услуги не предусмотрено.</w:t>
      </w:r>
    </w:p>
    <w:p w:rsidR="009B5B6D" w:rsidRPr="003C2215" w:rsidRDefault="009B5B6D" w:rsidP="009B5B6D">
      <w:pPr>
        <w:pStyle w:val="af3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2.26. Основаниями для отказа в предоставлении Муниципальной услуги являются: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2.26.1. При рассмотрении заявления о принятии решения о подготовке документации по планировке территории: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сведения о ранее принятом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отзыв заявления о предоставлении Муниципальной услуги по инициативе заявителя.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2.26.2.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итогам проверки не подтверждено право Заявителя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подготовке документации по планировке территории;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сведения о принятом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отзыв заявления о предоставлении Муниципальной услуги по инициативе заявителя.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9B5B6D" w:rsidRPr="003C2215" w:rsidRDefault="009B5B6D" w:rsidP="009B5B6D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B6D" w:rsidRPr="003C2215" w:rsidRDefault="009B5B6D" w:rsidP="009B5B6D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2.27. Муниципальная услуга предоставляется бесплатно.</w:t>
      </w:r>
    </w:p>
    <w:p w:rsidR="009B5B6D" w:rsidRPr="003C2215" w:rsidRDefault="009B5B6D" w:rsidP="009B5B6D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B5B6D" w:rsidRPr="003C2215" w:rsidRDefault="009B5B6D" w:rsidP="009B5B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2.28.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</w:t>
      </w:r>
    </w:p>
    <w:p w:rsidR="009B5B6D" w:rsidRPr="003C2215" w:rsidRDefault="009B5B6D" w:rsidP="009B5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4"/>
          <w:szCs w:val="24"/>
        </w:rPr>
      </w:pPr>
    </w:p>
    <w:p w:rsidR="009B5B6D" w:rsidRPr="003C2215" w:rsidRDefault="009B5B6D" w:rsidP="009B5B6D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4"/>
          <w:szCs w:val="24"/>
        </w:rPr>
      </w:pPr>
      <w:r w:rsidRPr="003C2215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B5B6D" w:rsidRPr="003C2215" w:rsidRDefault="009B5B6D" w:rsidP="009B5B6D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4"/>
          <w:szCs w:val="24"/>
        </w:rPr>
      </w:pPr>
      <w:r w:rsidRPr="003C2215">
        <w:rPr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в первый, следующий за ним рабочий день. 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3C2215">
        <w:rPr>
          <w:rFonts w:ascii="Times New Roman" w:hAnsi="Times New Roman" w:cs="Times New Roman"/>
          <w:b/>
          <w:iCs/>
          <w:spacing w:val="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9B5B6D" w:rsidRPr="003C2215" w:rsidRDefault="009B5B6D" w:rsidP="009B5B6D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2.30.1. Местоположение административных зданий, в которых осуществляется прием </w:t>
      </w:r>
      <w:r w:rsidRPr="003C2215">
        <w:rPr>
          <w:rFonts w:ascii="Times New Roman" w:hAnsi="Times New Roman" w:cs="Times New Roman"/>
          <w:bCs/>
          <w:sz w:val="24"/>
          <w:szCs w:val="24"/>
        </w:rPr>
        <w:t>заявлений</w:t>
      </w:r>
      <w:r w:rsidRPr="003C221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B5B6D" w:rsidRPr="003C2215" w:rsidRDefault="009B5B6D" w:rsidP="009B5B6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2.30.2. В случае</w:t>
      </w:r>
      <w:proofErr w:type="gramStart"/>
      <w:r w:rsidRPr="003C2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2215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B5B6D" w:rsidRPr="003C2215" w:rsidRDefault="009B5B6D" w:rsidP="009B5B6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B5B6D" w:rsidRPr="003C2215" w:rsidRDefault="009B5B6D" w:rsidP="009B5B6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9B5B6D" w:rsidRPr="003C2215" w:rsidRDefault="009B5B6D" w:rsidP="009B5B6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9B5B6D" w:rsidRPr="003C2215" w:rsidRDefault="009B5B6D" w:rsidP="009B5B6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lastRenderedPageBreak/>
        <w:t>режим работы;</w:t>
      </w:r>
    </w:p>
    <w:p w:rsidR="009B5B6D" w:rsidRPr="003C2215" w:rsidRDefault="009B5B6D" w:rsidP="009B5B6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9B5B6D" w:rsidRPr="003C2215" w:rsidRDefault="009B5B6D" w:rsidP="009B5B6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2.30.7.Помещения, в которых предоставляется Муниципальная услуга, оснащаются: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2.30.11. Места приема Заявителей оборудуются информационными табличками (вывесками) с указанием: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2.30.13.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B5B6D" w:rsidRPr="003C2215" w:rsidRDefault="009B5B6D" w:rsidP="009B5B6D">
      <w:pPr>
        <w:pStyle w:val="16"/>
        <w:rPr>
          <w:rFonts w:cs="Times New Roman"/>
          <w:color w:val="auto"/>
          <w:sz w:val="24"/>
        </w:rPr>
      </w:pPr>
      <w:r w:rsidRPr="003C2215">
        <w:rPr>
          <w:rFonts w:cs="Times New Roman"/>
          <w:color w:val="auto"/>
          <w:sz w:val="24"/>
        </w:rPr>
        <w:t>2.30.14.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>Показатели качества и доступности Муниципальной услуги</w:t>
      </w:r>
    </w:p>
    <w:p w:rsidR="009B5B6D" w:rsidRPr="003C2215" w:rsidRDefault="009B5B6D" w:rsidP="009B5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2.31.1. Оценка доступности и качества предоставления Муниципальной услуги должна осуществляться по следующим показателям: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9B5B6D" w:rsidRPr="003C2215" w:rsidRDefault="009B5B6D" w:rsidP="009B5B6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в) 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2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3C2215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 групп населения;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2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2.31.2.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C2215">
        <w:rPr>
          <w:rFonts w:ascii="Times New Roman" w:eastAsia="Calibri" w:hAnsi="Times New Roman" w:cs="Times New Roman"/>
          <w:sz w:val="24"/>
          <w:szCs w:val="24"/>
        </w:rPr>
        <w:t>РПГУ</w:t>
      </w:r>
      <w:r w:rsidRPr="003C2215">
        <w:rPr>
          <w:rFonts w:ascii="Times New Roman" w:hAnsi="Times New Roman" w:cs="Times New Roman"/>
          <w:sz w:val="24"/>
          <w:szCs w:val="24"/>
        </w:rPr>
        <w:t>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3C2215">
        <w:rPr>
          <w:rFonts w:ascii="Times New Roman" w:eastAsia="Calibri" w:hAnsi="Times New Roman" w:cs="Times New Roman"/>
          <w:sz w:val="24"/>
          <w:szCs w:val="24"/>
        </w:rPr>
        <w:t>РПГУ</w:t>
      </w:r>
      <w:r w:rsidRPr="003C2215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</w:t>
      </w:r>
      <w:proofErr w:type="gramStart"/>
      <w:r w:rsidRPr="003C221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C2215">
        <w:rPr>
          <w:rFonts w:ascii="Times New Roman" w:hAnsi="Times New Roman" w:cs="Times New Roman"/>
          <w:sz w:val="24"/>
          <w:szCs w:val="24"/>
        </w:rPr>
        <w:t xml:space="preserve">тентификации. 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B6D" w:rsidRPr="003C2215" w:rsidRDefault="009B5B6D" w:rsidP="009B5B6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3C2215">
        <w:rPr>
          <w:rFonts w:ascii="Times New Roman" w:hAnsi="Times New Roman" w:cs="Times New Roman"/>
          <w:b/>
          <w:iCs/>
          <w:spacing w:val="1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2.32.1. Услуг, необходимых и обязательных для предоставления данной Муниципальной услуги, не имеется.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2.32.2.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3C2215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3C2215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lastRenderedPageBreak/>
        <w:t xml:space="preserve">2.32.5.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ЕПГУ,</w:t>
      </w: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 РПГУ ре</w:t>
      </w:r>
      <w:r w:rsidRPr="003C2215">
        <w:rPr>
          <w:rFonts w:ascii="Times New Roman" w:hAnsi="Times New Roman" w:cs="Times New Roman"/>
          <w:sz w:val="24"/>
          <w:szCs w:val="24"/>
        </w:rPr>
        <w:t>зультат предоставления Муниципальной услуги также может быть выдан заявителю на бумажном носителе  в Администрации.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а)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3C2215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3C2215">
        <w:rPr>
          <w:rFonts w:ascii="Times New Roman" w:hAnsi="Times New Roman" w:cs="Times New Roman"/>
          <w:sz w:val="24"/>
          <w:szCs w:val="24"/>
        </w:rPr>
        <w:t>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б)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215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215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C2215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215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3C2215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г)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215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2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)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3C2215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2.32.7.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C2215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3C2215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2.32.8. Электронные документы должны обеспечивать: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в) содержать оглавление, соответствующее их смыслу и содержанию;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2.32.9. Документы, подлежащие представлению в форматах </w:t>
      </w:r>
      <w:proofErr w:type="spellStart"/>
      <w:r w:rsidRPr="003C2215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215">
        <w:rPr>
          <w:rStyle w:val="85pt0pt"/>
          <w:rFonts w:eastAsia="Arial Unicode MS"/>
          <w:sz w:val="24"/>
          <w:szCs w:val="24"/>
        </w:rPr>
        <w:t>xlIsx</w:t>
      </w:r>
      <w:proofErr w:type="spellEnd"/>
      <w:r w:rsidRPr="003C2215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3C221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3C2215">
        <w:rPr>
          <w:rFonts w:ascii="Times New Roman" w:hAnsi="Times New Roman" w:cs="Times New Roman"/>
          <w:sz w:val="24"/>
          <w:szCs w:val="24"/>
          <w:lang w:val="en-US"/>
        </w:rPr>
        <w:t>ods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lastRenderedPageBreak/>
        <w:t xml:space="preserve">2.32.10. Информационными системами, используемыми для предоставления Муниципальной услуги, являются: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>в) федеральная государственная информационная система «Единая система идентификац</w:t>
      </w:r>
      <w:proofErr w:type="gramStart"/>
      <w:r w:rsidRPr="003C2215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Calibri" w:hAnsi="Times New Roman" w:cs="Times New Roman"/>
          <w:sz w:val="24"/>
          <w:szCs w:val="24"/>
        </w:rPr>
        <w:t xml:space="preserve">2.32.11. </w:t>
      </w:r>
      <w:r w:rsidRPr="003C2215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B5B6D" w:rsidRPr="003C2215" w:rsidRDefault="009B5B6D" w:rsidP="009B5B6D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2.33. Данная услуга в МФЦ не оказывается.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2.34.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iii</w:t>
      </w:r>
      <w:r w:rsidRPr="003C2215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3C221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3C221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9B5B6D" w:rsidRPr="003C2215" w:rsidRDefault="009B5B6D" w:rsidP="009B5B6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4"/>
          <w:szCs w:val="24"/>
        </w:rPr>
      </w:pPr>
      <w:r w:rsidRPr="003C2215">
        <w:rPr>
          <w:rFonts w:eastAsiaTheme="minorHAnsi"/>
          <w:sz w:val="24"/>
          <w:szCs w:val="24"/>
        </w:rPr>
        <w:t>Перечень вариантов предоставления Муниципальной услуги: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 1.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4"/>
          <w:szCs w:val="24"/>
        </w:rPr>
      </w:pPr>
      <w:r w:rsidRPr="003C2215">
        <w:rPr>
          <w:b/>
          <w:sz w:val="24"/>
          <w:szCs w:val="24"/>
          <w:lang w:eastAsia="ru-RU"/>
        </w:rPr>
        <w:t>Вариант 3.</w:t>
      </w:r>
      <w:r w:rsidRPr="003C2215">
        <w:rPr>
          <w:sz w:val="24"/>
          <w:szCs w:val="24"/>
          <w:lang w:eastAsia="ru-RU"/>
        </w:rPr>
        <w:t xml:space="preserve"> </w:t>
      </w:r>
      <w:r w:rsidRPr="003C2215">
        <w:rPr>
          <w:rFonts w:eastAsiaTheme="minorHAnsi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rFonts w:eastAsiaTheme="minorHAnsi"/>
          <w:b/>
          <w:sz w:val="24"/>
          <w:szCs w:val="24"/>
        </w:rPr>
        <w:t>Вариант 4.</w:t>
      </w:r>
      <w:r w:rsidRPr="003C2215">
        <w:rPr>
          <w:rFonts w:eastAsiaTheme="minorHAnsi"/>
          <w:sz w:val="24"/>
          <w:szCs w:val="24"/>
        </w:rPr>
        <w:t xml:space="preserve"> Выдача дубликата выданного в результате предоставления Муниципальной услуги документа</w:t>
      </w:r>
      <w:r w:rsidRPr="003C2215">
        <w:rPr>
          <w:sz w:val="24"/>
          <w:szCs w:val="24"/>
        </w:rPr>
        <w:t>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последовательности действий при предоставлении 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процедуры: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2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2215">
        <w:rPr>
          <w:rFonts w:ascii="Times New Roman" w:hAnsi="Times New Roman" w:cs="Times New Roman"/>
          <w:sz w:val="24"/>
          <w:szCs w:val="24"/>
        </w:rPr>
        <w:t>) получение дополнительных сведений от Заявителя (при необходимости).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lastRenderedPageBreak/>
        <w:t>а) прием и регистрация запроса и документов и (или) информации, необходимых для предоставления Муниципальной услуги;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 xml:space="preserve"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</w:t>
      </w:r>
      <w:proofErr w:type="gramStart"/>
      <w:r w:rsidRPr="003C2215">
        <w:rPr>
          <w:sz w:val="24"/>
          <w:szCs w:val="24"/>
        </w:rPr>
        <w:t>ч</w:t>
      </w:r>
      <w:proofErr w:type="gramEnd"/>
      <w:r w:rsidRPr="003C2215">
        <w:rPr>
          <w:sz w:val="24"/>
          <w:szCs w:val="24"/>
        </w:rPr>
        <w:t>.10 ст.45 Градостроительного Кодекса РФ;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proofErr w:type="spellStart"/>
      <w:r w:rsidRPr="003C2215">
        <w:rPr>
          <w:sz w:val="24"/>
          <w:szCs w:val="24"/>
        </w:rPr>
        <w:t>д</w:t>
      </w:r>
      <w:proofErr w:type="spellEnd"/>
      <w:r w:rsidRPr="003C2215">
        <w:rPr>
          <w:sz w:val="24"/>
          <w:szCs w:val="24"/>
        </w:rPr>
        <w:t>) принятие решения о предоставлении (об отказе в предоставлении) Муниципальной услуги;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е) направление (выдача) результата предоставления Муниципальной услуги Заявителю;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hAnsi="Times New Roman" w:cs="Times New Roman"/>
          <w:sz w:val="24"/>
          <w:szCs w:val="24"/>
        </w:rPr>
        <w:t>ж) получение дополнительных сведений от Заявителя (при необходимости).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tabs>
          <w:tab w:val="left" w:pos="1418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215">
        <w:rPr>
          <w:rFonts w:ascii="Times New Roman" w:hAnsi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3C2215">
        <w:rPr>
          <w:rFonts w:ascii="Times New Roman" w:eastAsia="Calibri" w:hAnsi="Times New Roman"/>
          <w:sz w:val="24"/>
          <w:szCs w:val="24"/>
        </w:rPr>
        <w:t xml:space="preserve">3.2. 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3C2215">
        <w:rPr>
          <w:rFonts w:ascii="Times New Roman" w:eastAsia="Calibri" w:hAnsi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9B5B6D" w:rsidRPr="003C2215" w:rsidRDefault="009B5B6D" w:rsidP="009B5B6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4"/>
          <w:szCs w:val="24"/>
        </w:rPr>
      </w:pPr>
      <w:r w:rsidRPr="003C2215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3C2215">
        <w:rPr>
          <w:rFonts w:ascii="Times New Roman" w:eastAsia="Calibri" w:hAnsi="Times New Roman"/>
          <w:b/>
          <w:sz w:val="24"/>
          <w:szCs w:val="24"/>
        </w:rPr>
        <w:t xml:space="preserve">3.3.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4"/>
          <w:szCs w:val="24"/>
        </w:rPr>
      </w:pPr>
    </w:p>
    <w:p w:rsidR="009B5B6D" w:rsidRPr="003C2215" w:rsidRDefault="009B5B6D" w:rsidP="009B5B6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4"/>
          <w:szCs w:val="24"/>
        </w:rPr>
      </w:pPr>
      <w:r w:rsidRPr="003C2215">
        <w:rPr>
          <w:sz w:val="24"/>
          <w:szCs w:val="24"/>
        </w:rPr>
        <w:t>Результат предоставления Муниципальной услуги указан в абз.1-2, пп.2.7.1. п.2.7.  настоящего Административного регламента.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2215">
        <w:rPr>
          <w:rFonts w:ascii="Times New Roman" w:hAnsi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3.3.1. Прием и регистрация запроса и документов и (или) информации, необходимых для предоставления Муниципальной услуги.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К заявлению должны быть приложены документы, указанные в п.2.17. настоящего Административного регламента.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Заявителя;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lastRenderedPageBreak/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eastAsia="SimSun" w:hAnsi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- проверяет наличие или отсутствие оснований для отказа в приеме документов, предусмотренных пунктом п.2.21 настоящего Административного регламента.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C2215">
        <w:rPr>
          <w:rFonts w:ascii="Times New Roman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4">
        <w:r w:rsidRPr="003C2215">
          <w:rPr>
            <w:rStyle w:val="ListLabel39"/>
            <w:sz w:val="24"/>
            <w:szCs w:val="24"/>
          </w:rPr>
          <w:t>частью 18 статьи 14.1</w:t>
        </w:r>
      </w:hyperlink>
      <w:r w:rsidRPr="003C2215">
        <w:rPr>
          <w:rFonts w:ascii="Times New Roman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4"/>
          <w:szCs w:val="24"/>
          <w:u w:val="single"/>
        </w:rPr>
      </w:pPr>
      <w:r w:rsidRPr="003C2215"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Pr="003C2215">
        <w:rPr>
          <w:rFonts w:ascii="Times New Roman" w:eastAsia="Calibri" w:hAnsi="Times New Roman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Критерием принятия решения является наличие либо отсутствие оснований для отказа в приеме документов, установленные п.2.21 настоящего Административного регламента. 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- 1 рабочий день (в пределах сроков, установленных пунктом 2.12. настоящего Административного регламента).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3C2215">
        <w:rPr>
          <w:rFonts w:ascii="Times New Roman" w:eastAsia="SimSun" w:hAnsi="Times New Roman"/>
          <w:sz w:val="24"/>
          <w:szCs w:val="24"/>
        </w:rPr>
        <w:t>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3.3.2.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Если Заявителем не представлены документы, указанные в п.2.18 настоящего Административного регламента, Специалист в течение 5 рабочих дней (в пределах сроков, установленных пунктом 2.12. настоящего Административного регламента) </w:t>
      </w:r>
      <w:r w:rsidRPr="003C2215">
        <w:rPr>
          <w:rFonts w:ascii="Times New Roman" w:eastAsia="SimSun" w:hAnsi="Times New Roman"/>
          <w:sz w:val="24"/>
          <w:szCs w:val="24"/>
        </w:rPr>
        <w:t>в рамках межведомственного информационного взаимодействия запрашивает: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Федеральной налоговой службе – сведения из ЕГРЮЛ и ЕГРИП;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Федеральной службе государственной регистрации, кадастра и картографии (</w:t>
      </w:r>
      <w:proofErr w:type="spell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3C2215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межведомственный запрос направляется на бумажном носителе по почте или курьерской доставкой.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15">
        <w:r w:rsidRPr="003C2215">
          <w:rPr>
            <w:rStyle w:val="ListLabel35"/>
            <w:sz w:val="24"/>
            <w:szCs w:val="24"/>
          </w:rPr>
          <w:t>закона</w:t>
        </w:r>
      </w:hyperlink>
      <w:r w:rsidRPr="003C2215">
        <w:rPr>
          <w:rFonts w:ascii="Times New Roman" w:hAnsi="Times New Roman" w:cs="Times New Roman"/>
          <w:sz w:val="24"/>
          <w:szCs w:val="24"/>
        </w:rPr>
        <w:t xml:space="preserve"> от 27 июля 2010 года № 210-ФЗ и должен содержать следующие сведения: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21A8A" w:rsidRDefault="009B5B6D" w:rsidP="00821A8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4"/>
          <w:szCs w:val="24"/>
        </w:rPr>
      </w:pPr>
      <w:r w:rsidRPr="003C2215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3C2215">
        <w:rPr>
          <w:sz w:val="24"/>
          <w:szCs w:val="24"/>
        </w:rPr>
        <w:t>запрос</w:t>
      </w:r>
      <w:proofErr w:type="gramEnd"/>
      <w:r w:rsidRPr="003C2215">
        <w:rPr>
          <w:sz w:val="24"/>
          <w:szCs w:val="24"/>
        </w:rPr>
        <w:t xml:space="preserve"> и </w:t>
      </w:r>
      <w:r w:rsidRPr="003C2215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821A8A" w:rsidRPr="003C2215" w:rsidRDefault="00821A8A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4"/>
          <w:szCs w:val="24"/>
        </w:rPr>
      </w:pPr>
      <w:r w:rsidRPr="000A7EDE">
        <w:rPr>
          <w:color w:val="000000" w:themeColor="text1"/>
          <w:sz w:val="24"/>
          <w:szCs w:val="24"/>
        </w:rPr>
        <w:t xml:space="preserve">Сведения из Федерального регистра сведений о </w:t>
      </w:r>
      <w:proofErr w:type="gramStart"/>
      <w:r w:rsidRPr="000A7EDE">
        <w:rPr>
          <w:color w:val="000000" w:themeColor="text1"/>
          <w:sz w:val="24"/>
          <w:szCs w:val="24"/>
        </w:rPr>
        <w:t>населении</w:t>
      </w:r>
      <w:proofErr w:type="gramEnd"/>
      <w:r w:rsidRPr="000A7EDE">
        <w:rPr>
          <w:color w:val="000000" w:themeColor="text1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6" w:history="1">
        <w:r w:rsidRPr="000A7EDE">
          <w:rPr>
            <w:color w:val="000000" w:themeColor="text1"/>
            <w:sz w:val="24"/>
            <w:szCs w:val="24"/>
          </w:rPr>
          <w:t>статьей 11</w:t>
        </w:r>
      </w:hyperlink>
      <w:r w:rsidRPr="000A7EDE">
        <w:rPr>
          <w:color w:val="000000" w:themeColor="text1"/>
          <w:sz w:val="24"/>
          <w:szCs w:val="24"/>
        </w:rPr>
        <w:t xml:space="preserve"> указанного Федерального закона</w:t>
      </w:r>
      <w:r>
        <w:rPr>
          <w:color w:val="000000" w:themeColor="text1"/>
          <w:sz w:val="24"/>
          <w:szCs w:val="24"/>
        </w:rPr>
        <w:t>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3.3.3. Принятие решения о предоставлении (об отказе в предоставлении) Муниципальной услуги;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2.26. настоящего Административного регламента. </w:t>
      </w:r>
    </w:p>
    <w:p w:rsidR="009B5B6D" w:rsidRPr="003C2215" w:rsidRDefault="009B5B6D" w:rsidP="009B5B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</w:t>
      </w:r>
      <w:r w:rsidRPr="003C2215">
        <w:rPr>
          <w:rFonts w:ascii="Times New Roman" w:eastAsia="SimSun" w:hAnsi="Times New Roman" w:cs="Times New Roman"/>
          <w:sz w:val="24"/>
          <w:szCs w:val="24"/>
        </w:rPr>
        <w:t>оснований, указанных в пункте 2.26. настоящего Административного регламента, специалист в течение 1 рабочего дня (в пределах сроков, установленных пунктом 2.12. настоящего Административного регламента) подготавливает проект Р</w:t>
      </w:r>
      <w:r w:rsidRPr="003C2215">
        <w:rPr>
          <w:rFonts w:ascii="Times New Roman" w:hAnsi="Times New Roman" w:cs="Times New Roman"/>
          <w:sz w:val="24"/>
          <w:szCs w:val="24"/>
        </w:rPr>
        <w:t>ешения по форме согласно Приложению № 5, 6 к настоящему Административному регламенту.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Подготовленный</w:t>
      </w:r>
      <w:r w:rsidRPr="003C2215">
        <w:rPr>
          <w:rFonts w:ascii="Times New Roman" w:eastAsia="SimSun" w:hAnsi="Times New Roman"/>
          <w:sz w:val="24"/>
          <w:szCs w:val="24"/>
        </w:rPr>
        <w:t xml:space="preserve"> специалистом проект Р</w:t>
      </w:r>
      <w:r w:rsidRPr="003C2215">
        <w:rPr>
          <w:rFonts w:ascii="Times New Roman" w:hAnsi="Times New Roman"/>
          <w:sz w:val="24"/>
          <w:szCs w:val="24"/>
        </w:rPr>
        <w:t xml:space="preserve">ешения передается на подписание главе администрации </w:t>
      </w:r>
      <w:proofErr w:type="spellStart"/>
      <w:r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Pr="003C221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C221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C2215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/>
          <w:sz w:val="24"/>
          <w:szCs w:val="24"/>
        </w:rPr>
        <w:t xml:space="preserve">  муниципального района Воронежской области.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3.3.4. Направление (выдача) результата предоставления Муниципальной услуги Заявителю.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Подписание проекта Решения осуществляется в течение одного рабочего дня (в пределах сроков, установленных пунктом 2.12. настоящего Административного регламента).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eastAsia="SimSun" w:hAnsi="Times New Roman"/>
          <w:sz w:val="24"/>
          <w:szCs w:val="24"/>
        </w:rPr>
        <w:t>Решение</w:t>
      </w:r>
      <w:r w:rsidRPr="003C2215">
        <w:rPr>
          <w:rFonts w:ascii="Times New Roman" w:hAnsi="Times New Roman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9B5B6D" w:rsidRPr="003C2215" w:rsidRDefault="009B5B6D" w:rsidP="009B5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2.12. настоящего Административного регламента.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hAnsi="Times New Roman" w:cs="Times New Roman"/>
          <w:sz w:val="24"/>
          <w:szCs w:val="24"/>
        </w:rPr>
        <w:t>Получение дополнительных сведений от Заявителя не предусмотрено.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B6D" w:rsidRPr="003C2215" w:rsidRDefault="009B5B6D" w:rsidP="009B5B6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4"/>
          <w:szCs w:val="24"/>
        </w:rPr>
      </w:pPr>
      <w:r w:rsidRPr="003C2215">
        <w:rPr>
          <w:sz w:val="24"/>
          <w:szCs w:val="24"/>
        </w:rPr>
        <w:t>3.4.1. Результат предоставления Муниципальной услуги указан в абз.1-2 пп.2.7.2. п.2.7.  настоящего Административного регламента.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3C2215">
        <w:rPr>
          <w:rFonts w:ascii="Times New Roman" w:eastAsia="SimSun" w:hAnsi="Times New Roman"/>
          <w:sz w:val="24"/>
          <w:szCs w:val="24"/>
        </w:rPr>
        <w:t xml:space="preserve"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соответствии с п.2.17.  настоящего Административного регламента.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C2215">
        <w:rPr>
          <w:rFonts w:ascii="Times New Roman" w:eastAsia="SimSun" w:hAnsi="Times New Roman"/>
          <w:sz w:val="24"/>
          <w:szCs w:val="24"/>
        </w:rPr>
        <w:t xml:space="preserve">При поступлении соответствующего Заявления специалист </w:t>
      </w:r>
      <w:r w:rsidRPr="003C2215">
        <w:rPr>
          <w:rFonts w:ascii="Times New Roman" w:eastAsia="SimSun" w:hAnsi="Times New Roman" w:cs="Times New Roman"/>
          <w:sz w:val="24"/>
          <w:szCs w:val="24"/>
        </w:rPr>
        <w:t xml:space="preserve">осуществляет Административные процедуры в соответствии с пп.3.3.1-3.3.4 пункта 3.3 настоящего Административного регламента.  </w:t>
      </w:r>
    </w:p>
    <w:p w:rsidR="009B5B6D" w:rsidRPr="003C2215" w:rsidRDefault="009B5B6D" w:rsidP="009B5B6D">
      <w:pPr>
        <w:ind w:firstLine="540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3.4.2.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 поселения, осуществляет проверку такой документации на соответствие требованиям, указанным в </w:t>
      </w:r>
      <w:hyperlink r:id="rId17">
        <w:r w:rsidRPr="003C2215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10 статьи 45</w:t>
        </w:r>
      </w:hyperlink>
      <w:r w:rsidRPr="003C221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p w:rsidR="009B5B6D" w:rsidRPr="003C2215" w:rsidRDefault="009B5B6D" w:rsidP="009B5B6D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eastAsia="SimSun" w:hAnsi="Times New Roman" w:cs="Times New Roman"/>
          <w:b/>
          <w:sz w:val="24"/>
          <w:szCs w:val="24"/>
        </w:rPr>
        <w:t xml:space="preserve">3.5. Вариант 3. </w:t>
      </w:r>
      <w:r w:rsidRPr="003C2215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9B5B6D" w:rsidRPr="003C2215" w:rsidRDefault="009B5B6D" w:rsidP="009B5B6D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eastAsia="SimSun" w:hAnsi="Times New Roman" w:cs="Times New Roman"/>
          <w:sz w:val="24"/>
          <w:szCs w:val="24"/>
        </w:rPr>
        <w:t>Основанием для и</w:t>
      </w:r>
      <w:r w:rsidRPr="003C2215">
        <w:rPr>
          <w:rFonts w:ascii="Times New Roman" w:hAnsi="Times New Roman" w:cs="Times New Roman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</w:t>
      </w:r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sz w:val="24"/>
          <w:szCs w:val="24"/>
        </w:rPr>
        <w:lastRenderedPageBreak/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Администрацию. </w:t>
      </w:r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sz w:val="24"/>
          <w:szCs w:val="24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пп.2.7.3. пункта 2.7. настоящего</w:t>
      </w:r>
      <w:proofErr w:type="gramEnd"/>
      <w:r w:rsidRPr="003C22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9B5B6D" w:rsidRPr="003C2215" w:rsidRDefault="009B5B6D" w:rsidP="009B5B6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9B5B6D" w:rsidRPr="003C2215" w:rsidRDefault="009B5B6D" w:rsidP="009B5B6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9B5B6D" w:rsidRPr="003C2215" w:rsidRDefault="009B5B6D" w:rsidP="009B5B6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eastAsia="SimSun" w:hAnsi="Times New Roman" w:cs="Times New Roman"/>
          <w:b/>
          <w:sz w:val="24"/>
          <w:szCs w:val="24"/>
        </w:rPr>
        <w:t xml:space="preserve">3.6. Вариант 4. </w:t>
      </w:r>
      <w:r w:rsidRPr="003C2215">
        <w:rPr>
          <w:rFonts w:ascii="Times New Roman" w:hAnsi="Times New Roman" w:cs="Times New Roman"/>
          <w:b/>
          <w:bCs/>
          <w:sz w:val="24"/>
          <w:szCs w:val="24"/>
        </w:rPr>
        <w:t>Выдача дубликата документа, предоставляемого по результатам предоставления Муниципальной услуги</w:t>
      </w:r>
      <w:r w:rsidRPr="003C2215">
        <w:rPr>
          <w:rFonts w:ascii="Times New Roman" w:hAnsi="Times New Roman" w:cs="Times New Roman"/>
          <w:b/>
          <w:sz w:val="24"/>
          <w:szCs w:val="24"/>
        </w:rPr>
        <w:t>.</w:t>
      </w:r>
    </w:p>
    <w:p w:rsidR="009B5B6D" w:rsidRPr="003C2215" w:rsidRDefault="009B5B6D" w:rsidP="009B5B6D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3C2215">
        <w:rPr>
          <w:rFonts w:ascii="Times New Roman" w:hAnsi="Times New Roman" w:cs="Times New Roman"/>
          <w:sz w:val="24"/>
          <w:szCs w:val="24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 (далее – заявление о выдаче дубликата).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Pr="003C2215">
        <w:rPr>
          <w:rFonts w:ascii="Times New Roman" w:hAnsi="Times New Roman" w:cs="Times New Roman"/>
          <w:sz w:val="24"/>
          <w:szCs w:val="24"/>
        </w:rPr>
        <w:t>пунктом 3.3.1.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 выдаче дубликата,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>с даты поступления</w:t>
      </w:r>
      <w:proofErr w:type="gram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заявления о выдаче дубликата.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lastRenderedPageBreak/>
        <w:t>Основанием для отказа в выдаче дубликата является обращение за его выдачей лица, не являющегося Заявителем.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п.2.7. настоящего Административного регламента.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2215">
        <w:rPr>
          <w:rFonts w:ascii="Times New Roman" w:hAnsi="Times New Roman"/>
          <w:b/>
          <w:sz w:val="24"/>
          <w:szCs w:val="24"/>
        </w:rPr>
        <w:t>3.7. Порядок оставления запроса Заявителя без рассмотрения.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Заявитель вправе обратиться </w:t>
      </w:r>
      <w:proofErr w:type="gramStart"/>
      <w:r w:rsidRPr="003C2215">
        <w:rPr>
          <w:rFonts w:ascii="Times New Roman" w:hAnsi="Times New Roman"/>
          <w:sz w:val="24"/>
          <w:szCs w:val="24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3C2215">
        <w:rPr>
          <w:rFonts w:ascii="Times New Roman" w:hAnsi="Times New Roman"/>
          <w:sz w:val="24"/>
          <w:szCs w:val="24"/>
        </w:rPr>
        <w:t xml:space="preserve">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215">
        <w:rPr>
          <w:rFonts w:ascii="Times New Roman" w:hAnsi="Times New Roman"/>
          <w:sz w:val="24"/>
          <w:szCs w:val="24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п.2.9. настоящего Административного регламента. 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iv</w:t>
      </w:r>
      <w:r w:rsidRPr="003C2215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3C221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3C2215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6D" w:rsidRPr="003C2215" w:rsidRDefault="009B5B6D" w:rsidP="009B5B6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Порядок осуществления текущего </w:t>
      </w:r>
      <w:proofErr w:type="gramStart"/>
      <w:r w:rsidRPr="003C221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C2215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B5B6D" w:rsidRPr="003C2215" w:rsidRDefault="009B5B6D" w:rsidP="009B5B6D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3C22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2215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9B5B6D" w:rsidRPr="003C2215" w:rsidRDefault="009B5B6D" w:rsidP="009B5B6D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4.1.1.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9B5B6D" w:rsidRPr="003C2215" w:rsidRDefault="009B5B6D" w:rsidP="009B5B6D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4.1.2.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9B5B6D" w:rsidRPr="003C2215" w:rsidRDefault="009B5B6D" w:rsidP="009B5B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</w:t>
      </w:r>
      <w:proofErr w:type="gramStart"/>
      <w:r w:rsidRPr="003C221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C2215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3C22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221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B5B6D" w:rsidRPr="003C2215" w:rsidRDefault="009B5B6D" w:rsidP="009B5B6D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4.2.2. Плановые проверки осуществляются на основании годовых планов работы Администрации, утверждаемых руководителем. При плановой проверке полноты и </w:t>
      </w:r>
      <w:r w:rsidRPr="003C2215">
        <w:rPr>
          <w:rFonts w:ascii="Times New Roman" w:hAnsi="Times New Roman" w:cs="Times New Roman"/>
          <w:sz w:val="24"/>
          <w:szCs w:val="24"/>
        </w:rPr>
        <w:lastRenderedPageBreak/>
        <w:t>качества предоставления Муниципальной услуги контролю подлежат:</w:t>
      </w:r>
    </w:p>
    <w:p w:rsidR="009B5B6D" w:rsidRPr="003C2215" w:rsidRDefault="009B5B6D" w:rsidP="009B5B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B5B6D" w:rsidRPr="003C2215" w:rsidRDefault="009B5B6D" w:rsidP="009B5B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9B5B6D" w:rsidRPr="003C2215" w:rsidRDefault="009B5B6D" w:rsidP="009B5B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9B5B6D" w:rsidRPr="003C2215" w:rsidRDefault="009B5B6D" w:rsidP="009B5B6D">
      <w:pPr>
        <w:pStyle w:val="af3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9B5B6D" w:rsidRPr="003C2215" w:rsidRDefault="009B5B6D" w:rsidP="009B5B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2" w:name="__DdeLink__1653_3972485674"/>
      <w:proofErr w:type="spellStart"/>
      <w:r w:rsidRPr="003C2215">
        <w:rPr>
          <w:rFonts w:ascii="Times New Roman" w:hAnsi="Times New Roman" w:cs="Times New Roman"/>
          <w:sz w:val="24"/>
          <w:szCs w:val="24"/>
        </w:rPr>
        <w:t>Верхнехавского</w:t>
      </w:r>
      <w:bookmarkEnd w:id="2"/>
      <w:proofErr w:type="spellEnd"/>
      <w:r w:rsidRPr="003C2215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</w:t>
      </w:r>
      <w:r w:rsidRPr="003C221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9B5B6D" w:rsidRPr="003C2215" w:rsidRDefault="009B5B6D" w:rsidP="009B5B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B5B6D" w:rsidRPr="003C2215" w:rsidRDefault="009B5B6D" w:rsidP="009B5B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Pr="003C2215">
        <w:rPr>
          <w:sz w:val="24"/>
          <w:szCs w:val="24"/>
        </w:rPr>
        <w:t>Верхнехавского</w:t>
      </w:r>
      <w:proofErr w:type="spellEnd"/>
      <w:r w:rsidRPr="003C2215">
        <w:rPr>
          <w:sz w:val="24"/>
          <w:szCs w:val="24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B5B6D" w:rsidRPr="003C2215" w:rsidRDefault="009B5B6D" w:rsidP="009B5B6D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4"/>
          <w:szCs w:val="24"/>
        </w:rPr>
      </w:pPr>
      <w:r w:rsidRPr="003C2215">
        <w:rPr>
          <w:sz w:val="24"/>
          <w:szCs w:val="24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9B5B6D" w:rsidRPr="003C2215" w:rsidRDefault="009B5B6D" w:rsidP="009B5B6D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2215">
        <w:rPr>
          <w:rFonts w:ascii="Times New Roman" w:hAnsi="Times New Roman" w:cs="Times New Roman"/>
          <w:b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9B5B6D" w:rsidRPr="003C2215" w:rsidRDefault="009B5B6D" w:rsidP="009B5B6D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4.4.1. Требованиями к порядку осуществления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контроля за</w:t>
      </w:r>
      <w:proofErr w:type="gram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9B5B6D" w:rsidRPr="003C2215" w:rsidRDefault="009B5B6D" w:rsidP="009B5B6D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4.4.2.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9B5B6D" w:rsidRPr="003C2215" w:rsidRDefault="009B5B6D" w:rsidP="009B5B6D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4.4.3. Должностные лица, осуществляющие текущий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контроль за</w:t>
      </w:r>
      <w:proofErr w:type="gram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B5B6D" w:rsidRPr="003C2215" w:rsidRDefault="009B5B6D" w:rsidP="009B5B6D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4.4.4. Тщательность осуществления текущего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контроля за</w:t>
      </w:r>
      <w:proofErr w:type="gram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9B5B6D" w:rsidRPr="003C2215" w:rsidRDefault="009B5B6D" w:rsidP="009B5B6D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4.4.5. Граждане, их объединения и организации для осуществления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контроля за</w:t>
      </w:r>
      <w:proofErr w:type="gram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lastRenderedPageBreak/>
        <w:t>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B5B6D" w:rsidRPr="003C2215" w:rsidRDefault="009B5B6D" w:rsidP="009B5B6D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4.4.6. Граждане, их объединения и организации для осуществления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контроля за</w:t>
      </w:r>
      <w:proofErr w:type="gram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3C2215">
        <w:rPr>
          <w:rFonts w:ascii="Times New Roman" w:hAnsi="Times New Roman" w:cs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3C2215">
        <w:rPr>
          <w:rFonts w:ascii="Times New Roman" w:hAnsi="Times New Roman" w:cs="Times New Roman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9B5B6D" w:rsidRPr="003C2215" w:rsidRDefault="009B5B6D" w:rsidP="009B5B6D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4.4.7. </w:t>
      </w:r>
      <w:proofErr w:type="gramStart"/>
      <w:r w:rsidRPr="003C2215">
        <w:rPr>
          <w:rFonts w:ascii="Times New Roman" w:hAnsi="Times New Roman" w:cs="Times New Roman"/>
          <w:spacing w:val="7"/>
          <w:sz w:val="24"/>
          <w:szCs w:val="24"/>
        </w:rPr>
        <w:t>Контроль за</w:t>
      </w:r>
      <w:proofErr w:type="gramEnd"/>
      <w:r w:rsidRPr="003C2215">
        <w:rPr>
          <w:rFonts w:ascii="Times New Roman" w:hAnsi="Times New Roman" w:cs="Times New Roman"/>
          <w:spacing w:val="7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C2215">
        <w:rPr>
          <w:rFonts w:ascii="Times New Roman" w:hAnsi="Times New Roman" w:cs="Times New Roman"/>
          <w:b/>
          <w:bCs/>
          <w:sz w:val="24"/>
          <w:szCs w:val="24"/>
        </w:rPr>
        <w:t xml:space="preserve">. Досудебный (внесудебный) порядок 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2215">
        <w:rPr>
          <w:rFonts w:ascii="Times New Roman" w:hAnsi="Times New Roman" w:cs="Times New Roman"/>
          <w:b/>
          <w:bCs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3C221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5.2. Заявитель может обратиться с жалобой, в том числе в следующих случаях: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нарушение срока предоставления муниципальной услуги;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C2215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3C22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C2215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C2215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3C22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C2215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у заявителя;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3C2215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района;</w:t>
      </w:r>
      <w:proofErr w:type="gramEnd"/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C2215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3C2215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района;</w:t>
      </w:r>
      <w:proofErr w:type="gramEnd"/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3C2215">
          <w:rPr>
            <w:rFonts w:ascii="Times New Roman" w:hAnsi="Times New Roman" w:cs="Times New Roman"/>
            <w:bCs/>
            <w:sz w:val="24"/>
            <w:szCs w:val="24"/>
          </w:rPr>
          <w:t>пунктом 4 части 1 статьи 7</w:t>
        </w:r>
      </w:hyperlink>
      <w:r w:rsidRPr="003C221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5.4. Оснований для отказа в рассмотрении жалобы не имеется.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5.6. Жалоба должна содержать: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proofErr w:type="spellStart"/>
      <w:r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  Глава администрации </w:t>
      </w:r>
      <w:proofErr w:type="spellStart"/>
      <w:r w:rsidRPr="003C2215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3C22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C2215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района;</w:t>
      </w:r>
      <w:proofErr w:type="gramEnd"/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>2) в удовлетворении жалобы отказывается.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5.9. </w:t>
      </w: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5.10. </w:t>
      </w:r>
      <w:r w:rsidRPr="003C2215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4) если обжалуемые действия являются правомерными.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54"/>
      <w:bookmarkEnd w:id="3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w:anchor="Par49" w:history="1">
        <w:r w:rsidRPr="003C2215">
          <w:rPr>
            <w:rFonts w:ascii="Times New Roman" w:hAnsi="Times New Roman" w:cs="Times New Roman"/>
            <w:bCs/>
            <w:sz w:val="24"/>
            <w:szCs w:val="24"/>
          </w:rPr>
          <w:t>пункте 5.8</w:t>
        </w:r>
      </w:hyperlink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5.13. </w:t>
      </w: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>В случае признания жалобы, подлежащей удовлетворению,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5.14. В случае признания жалобы, не подлежащей удовлетворению, в ответе заявителю, указанном в </w:t>
      </w:r>
      <w:hyperlink w:anchor="Par54" w:history="1">
        <w:r w:rsidRPr="003C2215">
          <w:rPr>
            <w:rFonts w:ascii="Times New Roman" w:hAnsi="Times New Roman" w:cs="Times New Roman"/>
            <w:bCs/>
            <w:sz w:val="24"/>
            <w:szCs w:val="24"/>
          </w:rPr>
          <w:t>пункте 5.12</w:t>
        </w:r>
      </w:hyperlink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5B6D" w:rsidRPr="003C2215" w:rsidRDefault="009B5B6D" w:rsidP="009B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215">
        <w:rPr>
          <w:rFonts w:ascii="Times New Roman" w:hAnsi="Times New Roman" w:cs="Times New Roman"/>
          <w:bCs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3C2215">
        <w:rPr>
          <w:rFonts w:ascii="Times New Roman" w:hAnsi="Times New Roman" w:cs="Times New Roman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C2215">
        <w:rPr>
          <w:rFonts w:ascii="Times New Roman" w:hAnsi="Times New Roman" w:cs="Times New Roman"/>
          <w:bCs/>
          <w:sz w:val="24"/>
          <w:szCs w:val="24"/>
        </w:rPr>
        <w:t xml:space="preserve"> или преступления должностное </w:t>
      </w:r>
      <w:r w:rsidRPr="003C2215">
        <w:rPr>
          <w:rFonts w:ascii="Times New Roman" w:hAnsi="Times New Roman" w:cs="Times New Roman"/>
          <w:bCs/>
          <w:sz w:val="24"/>
          <w:szCs w:val="24"/>
        </w:rPr>
        <w:lastRenderedPageBreak/>
        <w:t>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pStyle w:val="Heading2"/>
        <w:spacing w:beforeAutospacing="0" w:after="0" w:afterAutospacing="0"/>
        <w:rPr>
          <w:sz w:val="24"/>
          <w:szCs w:val="24"/>
        </w:rPr>
      </w:pPr>
      <w:bookmarkStart w:id="4" w:name="_Toc134019825"/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              </w:t>
      </w:r>
      <w:r w:rsidRPr="003C2215">
        <w:rPr>
          <w:sz w:val="24"/>
          <w:szCs w:val="24"/>
        </w:rPr>
        <w:t>Перечень нормативных правовых актов, регулирующих порядок</w:t>
      </w:r>
      <w:bookmarkEnd w:id="4"/>
    </w:p>
    <w:p w:rsidR="009B5B6D" w:rsidRPr="003C2215" w:rsidRDefault="009B5B6D" w:rsidP="009B5B6D">
      <w:pPr>
        <w:pStyle w:val="Heading2"/>
        <w:spacing w:beforeAutospacing="0" w:after="0" w:afterAutospacing="0"/>
        <w:jc w:val="center"/>
        <w:rPr>
          <w:sz w:val="24"/>
          <w:szCs w:val="24"/>
        </w:rPr>
      </w:pPr>
      <w:bookmarkStart w:id="5" w:name="_Toc134019826"/>
      <w:r w:rsidRPr="003C2215">
        <w:rPr>
          <w:sz w:val="24"/>
          <w:szCs w:val="24"/>
        </w:rPr>
        <w:t>досудебного (внесудебного) обжалования действий</w:t>
      </w:r>
      <w:bookmarkEnd w:id="5"/>
    </w:p>
    <w:p w:rsidR="009B5B6D" w:rsidRPr="003C2215" w:rsidRDefault="009B5B6D" w:rsidP="009B5B6D">
      <w:pPr>
        <w:pStyle w:val="Heading2"/>
        <w:spacing w:beforeAutospacing="0" w:after="0" w:afterAutospacing="0"/>
        <w:jc w:val="center"/>
        <w:rPr>
          <w:sz w:val="24"/>
          <w:szCs w:val="24"/>
        </w:rPr>
      </w:pPr>
      <w:bookmarkStart w:id="6" w:name="_Toc134019827"/>
      <w:r w:rsidRPr="003C2215">
        <w:rPr>
          <w:sz w:val="24"/>
          <w:szCs w:val="24"/>
        </w:rPr>
        <w:t>(бездействия) и (или) решений, принятых (осуществленных)</w:t>
      </w:r>
      <w:bookmarkEnd w:id="6"/>
    </w:p>
    <w:p w:rsidR="009B5B6D" w:rsidRPr="003C2215" w:rsidRDefault="009B5B6D" w:rsidP="009B5B6D">
      <w:pPr>
        <w:pStyle w:val="Heading2"/>
        <w:spacing w:beforeAutospacing="0" w:after="0" w:afterAutospacing="0"/>
        <w:jc w:val="center"/>
        <w:rPr>
          <w:sz w:val="24"/>
          <w:szCs w:val="24"/>
        </w:rPr>
      </w:pPr>
      <w:bookmarkStart w:id="7" w:name="_Toc134019828"/>
      <w:r w:rsidRPr="003C2215">
        <w:rPr>
          <w:sz w:val="24"/>
          <w:szCs w:val="24"/>
        </w:rPr>
        <w:t>в ходе предоставления муниципальной услуги</w:t>
      </w:r>
      <w:bookmarkEnd w:id="7"/>
    </w:p>
    <w:p w:rsidR="009B5B6D" w:rsidRPr="003C2215" w:rsidRDefault="009B5B6D" w:rsidP="009B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5.15.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9B5B6D" w:rsidRPr="003C2215" w:rsidRDefault="009B5B6D" w:rsidP="009B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B5B6D" w:rsidRPr="003C2215" w:rsidRDefault="009B5B6D" w:rsidP="009B5B6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</w:t>
      </w:r>
      <w:r w:rsidRPr="00575E55">
        <w:rPr>
          <w:rFonts w:ascii="Times New Roman" w:eastAsia="Times New Roman" w:hAnsi="Times New Roman" w:cs="Times New Roman"/>
          <w:lang w:eastAsia="ru-RU"/>
        </w:rPr>
        <w:t xml:space="preserve"> Приложение № 1</w:t>
      </w:r>
      <w:r w:rsidRPr="00575E55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575E55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575E55">
        <w:rPr>
          <w:rFonts w:ascii="Times New Roman" w:eastAsia="Times New Roman" w:hAnsi="Times New Roman" w:cs="Times New Roman"/>
          <w:lang w:eastAsia="ru-RU"/>
        </w:rPr>
        <w:br/>
        <w:t>Муниципальной услуги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В______________________________________________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</w:t>
      </w:r>
      <w:proofErr w:type="gramStart"/>
      <w:r w:rsidRPr="00575E55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самоуправления,</w:t>
      </w:r>
      <w:proofErr w:type="gramEnd"/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от_____________________________________________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</w:t>
      </w:r>
      <w:proofErr w:type="gramStart"/>
      <w:r w:rsidRPr="00575E55">
        <w:rPr>
          <w:rFonts w:ascii="Times New Roman" w:eastAsia="Times New Roman" w:hAnsi="Times New Roman" w:cs="Times New Roman"/>
          <w:lang w:eastAsia="ru-RU"/>
        </w:rPr>
        <w:t>(для заявителя юридического лица - полное</w:t>
      </w:r>
      <w:proofErr w:type="gramEnd"/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наименование, организационно-правовая форма,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сведения о государственной регистрации, место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нахождения, контактная информация: телефон,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</w:t>
      </w:r>
      <w:proofErr w:type="spellStart"/>
      <w:r w:rsidRPr="00575E55">
        <w:rPr>
          <w:rFonts w:ascii="Times New Roman" w:eastAsia="Times New Roman" w:hAnsi="Times New Roman" w:cs="Times New Roman"/>
          <w:lang w:eastAsia="ru-RU"/>
        </w:rPr>
        <w:t>эл</w:t>
      </w:r>
      <w:proofErr w:type="spellEnd"/>
      <w:r w:rsidRPr="00575E55">
        <w:rPr>
          <w:rFonts w:ascii="Times New Roman" w:eastAsia="Times New Roman" w:hAnsi="Times New Roman" w:cs="Times New Roman"/>
          <w:lang w:eastAsia="ru-RU"/>
        </w:rPr>
        <w:t>. почта;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для заявителя физического лица - фамилия,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имя, отчество, паспортные данные, регистрация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по месту жительства, адрес фактического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проживания телефон)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5E5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5E55">
        <w:rPr>
          <w:rFonts w:ascii="Times New Roman" w:eastAsia="Times New Roman" w:hAnsi="Times New Roman" w:cs="Times New Roman"/>
          <w:b/>
          <w:lang w:eastAsia="ru-RU"/>
        </w:rPr>
        <w:t>  о принятии решения о подготовке документации по планировке территории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</w:t>
      </w:r>
      <w:proofErr w:type="gramStart"/>
      <w:r w:rsidRPr="00575E55">
        <w:rPr>
          <w:rFonts w:ascii="Times New Roman" w:eastAsia="Times New Roman" w:hAnsi="Times New Roman" w:cs="Times New Roman"/>
          <w:lang w:eastAsia="ru-RU"/>
        </w:rPr>
        <w:t xml:space="preserve">(указывается описание местонахождения территории, описание границ </w:t>
      </w:r>
      <w:proofErr w:type="spellStart"/>
      <w:r w:rsidRPr="00575E55">
        <w:rPr>
          <w:rFonts w:ascii="Times New Roman" w:eastAsia="Times New Roman" w:hAnsi="Times New Roman" w:cs="Times New Roman"/>
          <w:lang w:eastAsia="ru-RU"/>
        </w:rPr>
        <w:t>______________________________________________согласно</w:t>
      </w:r>
      <w:proofErr w:type="spellEnd"/>
      <w:r w:rsidRPr="00575E55">
        <w:rPr>
          <w:rFonts w:ascii="Times New Roman" w:eastAsia="Times New Roman" w:hAnsi="Times New Roman" w:cs="Times New Roman"/>
          <w:lang w:eastAsia="ru-RU"/>
        </w:rPr>
        <w:t xml:space="preserve"> прилагаемой схеме.</w:t>
      </w:r>
      <w:proofErr w:type="gramEnd"/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территории, ориентировочная площадь территории)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1. Цель разработки документации по планировке территории:________________________________________________________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2. Предполагаемое   назначение   и  параметры развития   территории,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</w:t>
      </w:r>
      <w:proofErr w:type="gramStart"/>
      <w:r w:rsidRPr="00575E55">
        <w:rPr>
          <w:rFonts w:ascii="Times New Roman" w:eastAsia="Times New Roman" w:hAnsi="Times New Roman" w:cs="Times New Roman"/>
          <w:lang w:eastAsia="ru-RU"/>
        </w:rPr>
        <w:t>(указывается в случае, если необходимость выполнения инженерных __________________________________________________________________</w:t>
      </w:r>
      <w:proofErr w:type="gramEnd"/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изысканий для подготовки документации по планировке территории отсутствует)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</w:t>
      </w:r>
    </w:p>
    <w:p w:rsidR="009B5B6D" w:rsidRPr="00575E55" w:rsidRDefault="009B5B6D" w:rsidP="009B5B6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(указывается перечень прилагаемых документов)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    (указать способ получения результата предоставления)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              муниципальной услуги).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______________________ ____________________________________________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E55">
        <w:rPr>
          <w:rFonts w:ascii="Times New Roman" w:eastAsia="Times New Roman" w:hAnsi="Times New Roman" w:cs="Times New Roman"/>
          <w:lang w:eastAsia="ru-RU"/>
        </w:rPr>
        <w:t>   (дата)        (подпись)                       (ФИО)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9B5B6D" w:rsidRPr="00575E55" w:rsidRDefault="009B5B6D" w:rsidP="009B5B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9B5B6D" w:rsidRPr="00575E55" w:rsidRDefault="009B5B6D" w:rsidP="009B5B6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75E5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Приложение: схема границ проектирования</w:t>
      </w:r>
    </w:p>
    <w:p w:rsidR="009B5B6D" w:rsidRPr="00575E55" w:rsidRDefault="009B5B6D" w:rsidP="009B5B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9B5B6D" w:rsidRPr="00575E55" w:rsidTr="00BC443C">
        <w:tc>
          <w:tcPr>
            <w:tcW w:w="4440" w:type="dxa"/>
            <w:shd w:val="clear" w:color="auto" w:fill="auto"/>
          </w:tcPr>
          <w:p w:rsidR="009B5B6D" w:rsidRPr="00575E55" w:rsidRDefault="009B5B6D" w:rsidP="00BC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9B5B6D" w:rsidRDefault="009B5B6D" w:rsidP="009B5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spell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почта;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Сведения о принятом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документации по  планировке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территории________________________________________________________.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(указывается перечень прилагаемых документов)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(дата)      (подпись)                         (ФИО)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30" w:rsidRDefault="00CC5830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3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     (наименование органа местного самоуправления)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spell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почта;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решения о подготовке документации по внесению изменений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документацию по планировке территории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</w:t>
      </w:r>
      <w:r w:rsidR="00C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проект межевания территории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территории), утвержденной: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(указываются реквизиты решения об утверждении документации  по планировке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земельного участка или описание границ территории согласно прилагаемой схеме.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Цель разработки документации по планировке территории:___________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Описание планируемых изменений в назначении и параметрах развития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характеристиках планируемого к размещению объекта (объектов)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Планируемый срок разработки документации по планировке территории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Источник  финансирования   работ по подготовке  документации 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(указывается перечень прилагаемых документов)</w:t>
      </w:r>
    </w:p>
    <w:p w:rsidR="00CC5830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Результат предоставления  муниципальной   услуги, прошу предоставить:____________________________________________________.</w:t>
      </w:r>
    </w:p>
    <w:p w:rsidR="009B5B6D" w:rsidRPr="003C2215" w:rsidRDefault="00CC5830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(указать </w:t>
      </w:r>
      <w:r w:rsidR="009B5B6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доставления </w:t>
      </w:r>
      <w:r w:rsidR="009B5B6D"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_____________ ____________________________________________</w:t>
      </w:r>
    </w:p>
    <w:p w:rsidR="00CC5830" w:rsidRDefault="009B5B6D" w:rsidP="00CC5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(дата)        (подпись)                        (ФИО)</w:t>
      </w:r>
    </w:p>
    <w:p w:rsidR="009B5B6D" w:rsidRPr="00CC5830" w:rsidRDefault="009B5B6D" w:rsidP="00CC5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9B5B6D" w:rsidRPr="003C2215" w:rsidTr="00BC443C">
        <w:tc>
          <w:tcPr>
            <w:tcW w:w="6400" w:type="dxa"/>
            <w:shd w:val="clear" w:color="auto" w:fill="auto"/>
          </w:tcPr>
          <w:p w:rsidR="009B5B6D" w:rsidRPr="003C2215" w:rsidRDefault="009B5B6D" w:rsidP="00BC4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4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нахождения, ИНН -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от ______________№ 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 физического лица, наименование юридического лица- заявителя, дата направления заявления)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с:__________________________________________________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предоставления муниципальной услуги)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услуги)</w:t>
      </w:r>
      <w:proofErr w:type="gramEnd"/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5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планировке территории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 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</w:t>
      </w:r>
      <w:proofErr w:type="spellStart"/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_______________№</w:t>
      </w:r>
      <w:proofErr w:type="spell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</w:t>
      </w:r>
      <w:proofErr w:type="spell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позднее______________</w:t>
      </w:r>
      <w:proofErr w:type="spell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Опубликовать настоящее решение (постановление/распоряжение)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"________________________________________________________________".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5. Определить, что   физические   или  юридические    лица    вправе представлять свои предложения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7.Контроль за   исполнением  настоящего   решение   (постановление/распоряжение) возложить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 Муниципальной услуги)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2B5A16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lastRenderedPageBreak/>
        <w:t>Приложение № 6</w:t>
      </w:r>
      <w:r w:rsidRPr="002B5A16">
        <w:rPr>
          <w:rFonts w:ascii="Times New Roman" w:eastAsia="Times New Roman" w:hAnsi="Times New Roman" w:cs="Times New Roman"/>
          <w:lang w:eastAsia="ru-RU"/>
        </w:rPr>
        <w:br/>
        <w:t>к Административному регламенту</w:t>
      </w:r>
      <w:r w:rsidRPr="002B5A16">
        <w:rPr>
          <w:rFonts w:ascii="Times New Roman" w:eastAsia="Times New Roman" w:hAnsi="Times New Roman" w:cs="Times New Roman"/>
          <w:lang w:eastAsia="ru-RU"/>
        </w:rPr>
        <w:br/>
        <w:t>по предоставлению</w:t>
      </w:r>
      <w:r w:rsidRPr="002B5A16">
        <w:rPr>
          <w:rFonts w:ascii="Times New Roman" w:eastAsia="Times New Roman" w:hAnsi="Times New Roman" w:cs="Times New Roman"/>
          <w:lang w:eastAsia="ru-RU"/>
        </w:rPr>
        <w:br/>
        <w:t xml:space="preserve">Муниципальной услуги 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(Бланк органа,</w:t>
      </w:r>
      <w:proofErr w:type="gramEnd"/>
    </w:p>
    <w:p w:rsidR="009B5B6D" w:rsidRPr="002B5A16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осуществляющего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предоставление Муниципальной услуги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5B6D" w:rsidRPr="002B5A16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5A16">
        <w:rPr>
          <w:rFonts w:ascii="Times New Roman" w:eastAsia="Times New Roman" w:hAnsi="Times New Roman" w:cs="Times New Roman"/>
          <w:b/>
          <w:lang w:eastAsia="ru-RU"/>
        </w:rPr>
        <w:t xml:space="preserve">Решение 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5A16">
        <w:rPr>
          <w:rFonts w:ascii="Times New Roman" w:eastAsia="Times New Roman" w:hAnsi="Times New Roman" w:cs="Times New Roman"/>
          <w:b/>
          <w:lang w:eastAsia="ru-RU"/>
        </w:rPr>
        <w:t>о подготовке документации по внесению изменений в документацию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5A16">
        <w:rPr>
          <w:rFonts w:ascii="Times New Roman" w:eastAsia="Times New Roman" w:hAnsi="Times New Roman" w:cs="Times New Roman"/>
          <w:b/>
          <w:lang w:eastAsia="ru-RU"/>
        </w:rPr>
        <w:t>по планировке территории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от ____________№_______________________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 xml:space="preserve">      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B5A16">
        <w:rPr>
          <w:rFonts w:ascii="Times New Roman" w:eastAsia="Times New Roman" w:hAnsi="Times New Roman" w:cs="Times New Roman"/>
          <w:lang w:eastAsia="ru-RU"/>
        </w:rPr>
        <w:t xml:space="preserve"> _________№______________: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(указываются реквизиты решения об утверждении документации                        по планировке территории)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в отношении территории (ее отдельных частей)_____________________________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(кадастровый номер</w:t>
      </w:r>
      <w:proofErr w:type="gramEnd"/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земельного участка или описание границ территории согласно прилагаемой схеме).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 xml:space="preserve">     3. 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 ______________.</w:t>
      </w:r>
      <w:proofErr w:type="gramEnd"/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4. Опубликовать настоящее решение   (постановление/распоряжение)   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B5A16">
        <w:rPr>
          <w:rFonts w:ascii="Times New Roman" w:eastAsia="Times New Roman" w:hAnsi="Times New Roman" w:cs="Times New Roman"/>
          <w:lang w:eastAsia="ru-RU"/>
        </w:rPr>
        <w:t xml:space="preserve"> "________________________________________________________________".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 xml:space="preserve">     5. Определить,   что   физические   или  юридические   лица   вправе представлять свои предложения 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B5A16">
        <w:rPr>
          <w:rFonts w:ascii="Times New Roman" w:eastAsia="Times New Roman" w:hAnsi="Times New Roman" w:cs="Times New Roman"/>
          <w:lang w:eastAsia="ru-RU"/>
        </w:rPr>
        <w:t xml:space="preserve"> _______________________ 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2B5A16">
        <w:rPr>
          <w:rFonts w:ascii="Times New Roman" w:eastAsia="Times New Roman" w:hAnsi="Times New Roman" w:cs="Times New Roman"/>
          <w:lang w:eastAsia="ru-RU"/>
        </w:rPr>
        <w:t xml:space="preserve"> порядке, сроках подготовки и содержании документацию по планировке территории в  границах __________________________________________________________________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 xml:space="preserve">     7. Контроль  за   исполнением   настоящего   решения (постановления/распоряжения) возложить 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2B5A1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_____________________________________________.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6D" w:rsidRPr="002B5A16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Должностное лицо (ФИО)              _____________________________________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(подпись должностного лица органа,</w:t>
      </w:r>
      <w:proofErr w:type="gramEnd"/>
    </w:p>
    <w:p w:rsidR="009B5B6D" w:rsidRPr="002B5A16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осуществляющего</w:t>
      </w:r>
    </w:p>
    <w:p w:rsidR="009B5B6D" w:rsidRPr="002B5A16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A16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</w:t>
      </w:r>
      <w:proofErr w:type="gramStart"/>
      <w:r w:rsidRPr="002B5A16">
        <w:rPr>
          <w:rFonts w:ascii="Times New Roman" w:eastAsia="Times New Roman" w:hAnsi="Times New Roman" w:cs="Times New Roman"/>
          <w:lang w:eastAsia="ru-RU"/>
        </w:rPr>
        <w:t>предоставление муниципальной) услуги)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7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"______________"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планировке территории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_________№_____________: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(указывается описание местонахождения территории,  описание границ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  настоящее решение  (постановление/распоряжение) 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"________________________________________________________________".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8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внесению изменений в документацию по планировке</w:t>
      </w:r>
      <w:proofErr w:type="gramEnd"/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____________№_______________: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(указывается описание местонахождения территории, описание  границ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  решение  (постановление/распоряжение) 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Контроль   за  исполнением   настоящего решения   (постановления/распоряжения) возложить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9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слушаний/общественных обсуждений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 №____________(указывается 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  проведения    публичных    слушаний/общественных обсуждений):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решение   (постановление/распоряжение) 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"________________________________________________________________".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Контроль  за  исполнением    настоящего решения   (постановления/распоряжения) возложить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10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документацию по планировке территории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  в  случае   проведения   публичных   слушаний/общественных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обсуждений):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(указываются реквизиты решения об утверждении документации по планировке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решение   (постановление/распоряжение) 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"________________________________________________________________".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 исполнением   настоящего   решения   (постановления/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распоряжения) возложить </w:t>
      </w:r>
      <w:proofErr w:type="spellStart"/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proofErr w:type="spell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11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отклонении документации по планировке территории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направлении</w:t>
      </w:r>
      <w:proofErr w:type="gramEnd"/>
      <w:r w:rsidRPr="003C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ее на доработку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по результатам публичных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слушаний/общественных обсуждений от ______________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   в случае   проведения   публичных   слушаний/общественных обсуждений):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ее на доработку.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  решение  (постановление/распоряжение) 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3C2215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Приложение № 12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 </w:t>
      </w: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9B5B6D" w:rsidRPr="003C2215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9B5B6D" w:rsidRPr="003C2215" w:rsidRDefault="009B5B6D" w:rsidP="009B5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9B5B6D" w:rsidRPr="003C2215" w:rsidRDefault="009B5B6D" w:rsidP="009B5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9B5B6D" w:rsidRPr="003C2215" w:rsidRDefault="009B5B6D" w:rsidP="009B5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pStyle w:val="af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Перечень признаков заявителей</w:t>
      </w:r>
    </w:p>
    <w:tbl>
      <w:tblPr>
        <w:tblW w:w="9180" w:type="dxa"/>
        <w:tblLook w:val="04A0"/>
      </w:tblPr>
      <w:tblGrid>
        <w:gridCol w:w="1381"/>
        <w:gridCol w:w="3189"/>
        <w:gridCol w:w="4610"/>
      </w:tblGrid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9B5B6D" w:rsidRPr="003C2215" w:rsidTr="00BC443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9B5B6D" w:rsidRPr="003C2215" w:rsidRDefault="009B5B6D" w:rsidP="00BC44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9B5B6D" w:rsidRPr="003C2215" w:rsidRDefault="009B5B6D" w:rsidP="00BC44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B5B6D" w:rsidRPr="003C2215" w:rsidRDefault="009B5B6D" w:rsidP="00BC443C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B5B6D" w:rsidRPr="003C2215" w:rsidTr="00BC443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B5B6D" w:rsidRPr="003C2215" w:rsidRDefault="009B5B6D" w:rsidP="00BC443C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B5B6D" w:rsidRPr="003C2215" w:rsidTr="00BC443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B5B6D" w:rsidRPr="003C2215" w:rsidRDefault="009B5B6D" w:rsidP="00BC443C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B5B6D" w:rsidRPr="003C2215" w:rsidTr="00BC443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B5B6D" w:rsidRPr="003C2215" w:rsidRDefault="009B5B6D" w:rsidP="00BC443C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9B5B6D" w:rsidRPr="003C2215" w:rsidRDefault="009B5B6D" w:rsidP="009B5B6D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5B6D" w:rsidRPr="003C2215" w:rsidRDefault="009B5B6D" w:rsidP="009B5B6D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2215">
        <w:rPr>
          <w:rFonts w:ascii="Times New Roman" w:hAnsi="Times New Roman" w:cs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/>
      </w:tblPr>
      <w:tblGrid>
        <w:gridCol w:w="1381"/>
        <w:gridCol w:w="7799"/>
      </w:tblGrid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9B5B6D" w:rsidRPr="003C2215" w:rsidTr="00BC443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9B5B6D" w:rsidRPr="003C2215" w:rsidTr="00BC443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9B5B6D" w:rsidRPr="003C2215" w:rsidTr="00BC443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9B5B6D" w:rsidRPr="003C2215" w:rsidTr="00BC443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9B5B6D" w:rsidRPr="003C2215" w:rsidTr="00BC443C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6D" w:rsidRPr="003C2215" w:rsidRDefault="009B5B6D" w:rsidP="00BC443C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2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BC443C" w:rsidRDefault="00BC443C"/>
    <w:sectPr w:rsidR="00BC443C" w:rsidSect="0098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5"/>
  </w:num>
  <w:num w:numId="16">
    <w:abstractNumId w:val="17"/>
  </w:num>
  <w:num w:numId="17">
    <w:abstractNumId w:val="4"/>
  </w:num>
  <w:num w:numId="18">
    <w:abstractNumId w:val="11"/>
  </w:num>
  <w:num w:numId="19">
    <w:abstractNumId w:val="22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B5B6D"/>
    <w:rsid w:val="000E406A"/>
    <w:rsid w:val="00151A1F"/>
    <w:rsid w:val="00170DB5"/>
    <w:rsid w:val="001B3BCC"/>
    <w:rsid w:val="00356B3F"/>
    <w:rsid w:val="00693AE2"/>
    <w:rsid w:val="00821A8A"/>
    <w:rsid w:val="00873AF1"/>
    <w:rsid w:val="00984C0D"/>
    <w:rsid w:val="009B5B6D"/>
    <w:rsid w:val="00BC443C"/>
    <w:rsid w:val="00C50C43"/>
    <w:rsid w:val="00CC5830"/>
    <w:rsid w:val="00D45910"/>
    <w:rsid w:val="00DE031A"/>
    <w:rsid w:val="00ED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qFormat="1"/>
    <w:lsdException w:name="HTML Bottom of Form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9B5B6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9B5B6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9B5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9B5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9B5B6D"/>
  </w:style>
  <w:style w:type="character" w:customStyle="1" w:styleId="z-">
    <w:name w:val="z-Начало формы Знак"/>
    <w:basedOn w:val="a0"/>
    <w:uiPriority w:val="99"/>
    <w:semiHidden/>
    <w:qFormat/>
    <w:rsid w:val="009B5B6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B5B6D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9B5B6D"/>
    <w:rPr>
      <w:color w:val="800080"/>
      <w:u w:val="single"/>
    </w:rPr>
  </w:style>
  <w:style w:type="character" w:customStyle="1" w:styleId="cap">
    <w:name w:val="cap"/>
    <w:basedOn w:val="a0"/>
    <w:qFormat/>
    <w:rsid w:val="009B5B6D"/>
  </w:style>
  <w:style w:type="character" w:customStyle="1" w:styleId="z-0">
    <w:name w:val="z-Конец формы Знак"/>
    <w:basedOn w:val="a0"/>
    <w:uiPriority w:val="99"/>
    <w:semiHidden/>
    <w:qFormat/>
    <w:rsid w:val="009B5B6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9B5B6D"/>
  </w:style>
  <w:style w:type="character" w:customStyle="1" w:styleId="g1c06d4c3">
    <w:name w:val="g1c06d4c3"/>
    <w:basedOn w:val="a0"/>
    <w:qFormat/>
    <w:rsid w:val="009B5B6D"/>
  </w:style>
  <w:style w:type="character" w:styleId="a4">
    <w:name w:val="Strong"/>
    <w:basedOn w:val="a0"/>
    <w:uiPriority w:val="22"/>
    <w:qFormat/>
    <w:rsid w:val="009B5B6D"/>
    <w:rPr>
      <w:b/>
      <w:bCs/>
    </w:rPr>
  </w:style>
  <w:style w:type="character" w:customStyle="1" w:styleId="9">
    <w:name w:val="Основной текст (9)_"/>
    <w:link w:val="90"/>
    <w:qFormat/>
    <w:rsid w:val="009B5B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5">
    <w:name w:val="Основной текст_"/>
    <w:qFormat/>
    <w:rsid w:val="009B5B6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9B5B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9B5B6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9B5B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9B5B6D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9B5B6D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9B5B6D"/>
    <w:rPr>
      <w:b/>
      <w:bCs/>
    </w:rPr>
  </w:style>
  <w:style w:type="character" w:customStyle="1" w:styleId="a9">
    <w:name w:val="Текст выноски Знак"/>
    <w:basedOn w:val="a0"/>
    <w:uiPriority w:val="99"/>
    <w:semiHidden/>
    <w:qFormat/>
    <w:rsid w:val="009B5B6D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9B5B6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9B5B6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9B5B6D"/>
  </w:style>
  <w:style w:type="character" w:customStyle="1" w:styleId="ConsPlusNormal">
    <w:name w:val="ConsPlusNormal Знак"/>
    <w:link w:val="ConsPlusNormal"/>
    <w:qFormat/>
    <w:locked/>
    <w:rsid w:val="009B5B6D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9B5B6D"/>
  </w:style>
  <w:style w:type="character" w:customStyle="1" w:styleId="ac">
    <w:name w:val="Нижний колонтитул Знак"/>
    <w:basedOn w:val="a0"/>
    <w:uiPriority w:val="99"/>
    <w:qFormat/>
    <w:rsid w:val="009B5B6D"/>
  </w:style>
  <w:style w:type="character" w:customStyle="1" w:styleId="FontStyle18">
    <w:name w:val="Font Style18"/>
    <w:qFormat/>
    <w:rsid w:val="009B5B6D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9B5B6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9B5B6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9B5B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9B5B6D"/>
    <w:rPr>
      <w:sz w:val="20"/>
    </w:rPr>
  </w:style>
  <w:style w:type="character" w:customStyle="1" w:styleId="ListLabel2">
    <w:name w:val="ListLabel 2"/>
    <w:qFormat/>
    <w:rsid w:val="009B5B6D"/>
    <w:rPr>
      <w:sz w:val="20"/>
    </w:rPr>
  </w:style>
  <w:style w:type="character" w:customStyle="1" w:styleId="ListLabel3">
    <w:name w:val="ListLabel 3"/>
    <w:qFormat/>
    <w:rsid w:val="009B5B6D"/>
    <w:rPr>
      <w:sz w:val="20"/>
    </w:rPr>
  </w:style>
  <w:style w:type="character" w:customStyle="1" w:styleId="ListLabel4">
    <w:name w:val="ListLabel 4"/>
    <w:qFormat/>
    <w:rsid w:val="009B5B6D"/>
    <w:rPr>
      <w:sz w:val="20"/>
    </w:rPr>
  </w:style>
  <w:style w:type="character" w:customStyle="1" w:styleId="ListLabel5">
    <w:name w:val="ListLabel 5"/>
    <w:qFormat/>
    <w:rsid w:val="009B5B6D"/>
    <w:rPr>
      <w:sz w:val="20"/>
    </w:rPr>
  </w:style>
  <w:style w:type="character" w:customStyle="1" w:styleId="ListLabel6">
    <w:name w:val="ListLabel 6"/>
    <w:qFormat/>
    <w:rsid w:val="009B5B6D"/>
    <w:rPr>
      <w:sz w:val="20"/>
    </w:rPr>
  </w:style>
  <w:style w:type="character" w:customStyle="1" w:styleId="ListLabel7">
    <w:name w:val="ListLabel 7"/>
    <w:qFormat/>
    <w:rsid w:val="009B5B6D"/>
    <w:rPr>
      <w:sz w:val="20"/>
    </w:rPr>
  </w:style>
  <w:style w:type="character" w:customStyle="1" w:styleId="ListLabel8">
    <w:name w:val="ListLabel 8"/>
    <w:qFormat/>
    <w:rsid w:val="009B5B6D"/>
    <w:rPr>
      <w:sz w:val="20"/>
    </w:rPr>
  </w:style>
  <w:style w:type="character" w:customStyle="1" w:styleId="ListLabel9">
    <w:name w:val="ListLabel 9"/>
    <w:qFormat/>
    <w:rsid w:val="009B5B6D"/>
    <w:rPr>
      <w:sz w:val="20"/>
    </w:rPr>
  </w:style>
  <w:style w:type="character" w:customStyle="1" w:styleId="ListLabel10">
    <w:name w:val="ListLabel 10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9B5B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9B5B6D"/>
    <w:rPr>
      <w:rFonts w:eastAsia="Arial Unicode MS" w:cs="Arial Unicode MS"/>
    </w:rPr>
  </w:style>
  <w:style w:type="character" w:customStyle="1" w:styleId="ListLabel16">
    <w:name w:val="ListLabel 16"/>
    <w:qFormat/>
    <w:rsid w:val="009B5B6D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9B5B6D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9B5B6D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9B5B6D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9B5B6D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9B5B6D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9B5B6D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9B5B6D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9B5B6D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9B5B6D"/>
    <w:rPr>
      <w:b w:val="0"/>
      <w:sz w:val="28"/>
    </w:rPr>
  </w:style>
  <w:style w:type="character" w:customStyle="1" w:styleId="ListLabel26">
    <w:name w:val="ListLabel 26"/>
    <w:qFormat/>
    <w:rsid w:val="009B5B6D"/>
    <w:rPr>
      <w:rFonts w:eastAsia="SimSun"/>
      <w:b w:val="0"/>
      <w:sz w:val="28"/>
    </w:rPr>
  </w:style>
  <w:style w:type="character" w:customStyle="1" w:styleId="ListLabel27">
    <w:name w:val="ListLabel 27"/>
    <w:qFormat/>
    <w:rsid w:val="009B5B6D"/>
    <w:rPr>
      <w:rFonts w:eastAsia="SimSun"/>
      <w:b w:val="0"/>
      <w:sz w:val="28"/>
    </w:rPr>
  </w:style>
  <w:style w:type="character" w:customStyle="1" w:styleId="ListLabel28">
    <w:name w:val="ListLabel 28"/>
    <w:qFormat/>
    <w:rsid w:val="009B5B6D"/>
    <w:rPr>
      <w:rFonts w:eastAsia="SimSun"/>
      <w:b w:val="0"/>
      <w:sz w:val="28"/>
    </w:rPr>
  </w:style>
  <w:style w:type="character" w:customStyle="1" w:styleId="ListLabel29">
    <w:name w:val="ListLabel 29"/>
    <w:qFormat/>
    <w:rsid w:val="009B5B6D"/>
    <w:rPr>
      <w:rFonts w:eastAsia="SimSun"/>
      <w:b w:val="0"/>
      <w:sz w:val="28"/>
    </w:rPr>
  </w:style>
  <w:style w:type="character" w:customStyle="1" w:styleId="ListLabel30">
    <w:name w:val="ListLabel 30"/>
    <w:qFormat/>
    <w:rsid w:val="009B5B6D"/>
    <w:rPr>
      <w:rFonts w:eastAsia="SimSun"/>
      <w:b w:val="0"/>
      <w:sz w:val="28"/>
    </w:rPr>
  </w:style>
  <w:style w:type="character" w:customStyle="1" w:styleId="ListLabel31">
    <w:name w:val="ListLabel 31"/>
    <w:qFormat/>
    <w:rsid w:val="009B5B6D"/>
    <w:rPr>
      <w:rFonts w:eastAsia="SimSun"/>
      <w:b w:val="0"/>
      <w:sz w:val="28"/>
    </w:rPr>
  </w:style>
  <w:style w:type="character" w:customStyle="1" w:styleId="ListLabel32">
    <w:name w:val="ListLabel 32"/>
    <w:qFormat/>
    <w:rsid w:val="009B5B6D"/>
    <w:rPr>
      <w:rFonts w:eastAsia="SimSun"/>
      <w:b w:val="0"/>
      <w:sz w:val="28"/>
    </w:rPr>
  </w:style>
  <w:style w:type="character" w:customStyle="1" w:styleId="ListLabel33">
    <w:name w:val="ListLabel 33"/>
    <w:qFormat/>
    <w:rsid w:val="009B5B6D"/>
    <w:rPr>
      <w:rFonts w:eastAsia="SimSun"/>
      <w:b w:val="0"/>
      <w:sz w:val="28"/>
    </w:rPr>
  </w:style>
  <w:style w:type="character" w:customStyle="1" w:styleId="ListLabel34">
    <w:name w:val="ListLabel 34"/>
    <w:qFormat/>
    <w:rsid w:val="009B5B6D"/>
    <w:rPr>
      <w:rFonts w:eastAsia="SimSun"/>
      <w:b w:val="0"/>
      <w:sz w:val="28"/>
    </w:rPr>
  </w:style>
  <w:style w:type="character" w:customStyle="1" w:styleId="ListLabel35">
    <w:name w:val="ListLabel 35"/>
    <w:qFormat/>
    <w:rsid w:val="009B5B6D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9B5B6D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9B5B6D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9B5B6D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9B5B6D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9B5B6D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9B5B6D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9B5B6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9B5B6D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9B5B6D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9B5B6D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9B5B6D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9B5B6D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9B5B6D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9B5B6D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9B5B6D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9B5B6D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9B5B6D"/>
    <w:rPr>
      <w:b w:val="0"/>
      <w:sz w:val="28"/>
    </w:rPr>
  </w:style>
  <w:style w:type="character" w:customStyle="1" w:styleId="ListLabel56">
    <w:name w:val="ListLabel 56"/>
    <w:qFormat/>
    <w:rsid w:val="009B5B6D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9B5B6D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9B5B6D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9B5B6D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9B5B6D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9B5B6D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9B5B6D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9B5B6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9B5B6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9B5B6D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9B5B6D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9B5B6D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9B5B6D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9B5B6D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9B5B6D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9B5B6D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9B5B6D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9B5B6D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9B5B6D"/>
    <w:rPr>
      <w:b w:val="0"/>
      <w:sz w:val="28"/>
    </w:rPr>
  </w:style>
  <w:style w:type="character" w:customStyle="1" w:styleId="ListLabel77">
    <w:name w:val="ListLabel 77"/>
    <w:qFormat/>
    <w:rsid w:val="009B5B6D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9B5B6D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9B5B6D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9B5B6D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9B5B6D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9B5B6D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9B5B6D"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qFormat/>
    <w:rsid w:val="009B5B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11"/>
    <w:rsid w:val="009B5B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basedOn w:val="a0"/>
    <w:link w:val="af"/>
    <w:rsid w:val="009B5B6D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f"/>
    <w:rsid w:val="009B5B6D"/>
    <w:rPr>
      <w:rFonts w:cs="Arial"/>
    </w:rPr>
  </w:style>
  <w:style w:type="paragraph" w:customStyle="1" w:styleId="Caption">
    <w:name w:val="Caption"/>
    <w:basedOn w:val="a"/>
    <w:qFormat/>
    <w:rsid w:val="009B5B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9B5B6D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9B5B6D"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9B5B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9B5B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link w:val="z-10"/>
    <w:uiPriority w:val="99"/>
    <w:semiHidden/>
    <w:unhideWhenUsed/>
    <w:qFormat/>
    <w:rsid w:val="009B5B6D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Начало формы Знак1"/>
    <w:basedOn w:val="a0"/>
    <w:link w:val="z-1"/>
    <w:uiPriority w:val="99"/>
    <w:semiHidden/>
    <w:rsid w:val="009B5B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1"/>
    <w:uiPriority w:val="99"/>
    <w:semiHidden/>
    <w:unhideWhenUsed/>
    <w:qFormat/>
    <w:rsid w:val="009B5B6D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1">
    <w:name w:val="z-Конец формы Знак1"/>
    <w:basedOn w:val="a0"/>
    <w:link w:val="z-2"/>
    <w:uiPriority w:val="99"/>
    <w:semiHidden/>
    <w:rsid w:val="009B5B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9B5B6D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9B5B6D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9B5B6D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9B5B6D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4">
    <w:name w:val="annotation text"/>
    <w:basedOn w:val="a"/>
    <w:link w:val="13"/>
    <w:uiPriority w:val="99"/>
    <w:semiHidden/>
    <w:unhideWhenUsed/>
    <w:qFormat/>
    <w:rsid w:val="009B5B6D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4"/>
    <w:uiPriority w:val="99"/>
    <w:semiHidden/>
    <w:rsid w:val="009B5B6D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9B5B6D"/>
    <w:rPr>
      <w:b/>
      <w:bCs/>
    </w:rPr>
  </w:style>
  <w:style w:type="character" w:customStyle="1" w:styleId="14">
    <w:name w:val="Тема примечания Знак1"/>
    <w:basedOn w:val="13"/>
    <w:link w:val="af5"/>
    <w:uiPriority w:val="99"/>
    <w:semiHidden/>
    <w:rsid w:val="009B5B6D"/>
    <w:rPr>
      <w:b/>
      <w:bCs/>
    </w:rPr>
  </w:style>
  <w:style w:type="paragraph" w:styleId="af6">
    <w:name w:val="Balloon Text"/>
    <w:basedOn w:val="a"/>
    <w:link w:val="15"/>
    <w:uiPriority w:val="99"/>
    <w:semiHidden/>
    <w:unhideWhenUsed/>
    <w:qFormat/>
    <w:rsid w:val="009B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6"/>
    <w:uiPriority w:val="99"/>
    <w:semiHidden/>
    <w:rsid w:val="009B5B6D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9B5B6D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9B5B6D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Header">
    <w:name w:val="Header"/>
    <w:basedOn w:val="a"/>
    <w:uiPriority w:val="99"/>
    <w:unhideWhenUsed/>
    <w:rsid w:val="009B5B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9B5B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9B5B6D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7">
    <w:name w:val="No Spacing"/>
    <w:qFormat/>
    <w:rsid w:val="009B5B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9B5B6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6">
    <w:name w:val="Стиль1"/>
    <w:basedOn w:val="a"/>
    <w:qFormat/>
    <w:rsid w:val="009B5B6D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8">
    <w:name w:val="Hyperlink"/>
    <w:uiPriority w:val="99"/>
    <w:semiHidden/>
    <w:unhideWhenUsed/>
    <w:rsid w:val="009B5B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/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demo=2&amp;base=LAW&amp;n=449675&amp;dst=2873&amp;field=134&amp;date=22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093&amp;dst=10016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5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lsheprivalovskoe-r20.gosweb.gosuslugi.ru/deyatelnost/napravleniya-deyatelnosti/munitsipalnye-uslugi/reglamenty/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17108</Words>
  <Characters>97518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2024-10-16T11:24:00Z</dcterms:created>
  <dcterms:modified xsi:type="dcterms:W3CDTF">2024-12-10T06:50:00Z</dcterms:modified>
</cp:coreProperties>
</file>