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76" w:rsidRPr="00F63E23" w:rsidRDefault="004D7176" w:rsidP="004D7176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F63E23">
        <w:rPr>
          <w:b/>
          <w:bCs/>
          <w:sz w:val="24"/>
          <w:szCs w:val="24"/>
        </w:rPr>
        <w:t>СОВЕТ НАРОДНЫХ ДЕПУТАТОВ</w:t>
      </w:r>
    </w:p>
    <w:p w:rsidR="004D7176" w:rsidRPr="00F63E23" w:rsidRDefault="004D7176" w:rsidP="004D7176">
      <w:pPr>
        <w:shd w:val="clear" w:color="auto" w:fill="FFFFFF"/>
        <w:jc w:val="center"/>
        <w:rPr>
          <w:b/>
          <w:bCs/>
          <w:sz w:val="24"/>
          <w:szCs w:val="24"/>
        </w:rPr>
      </w:pPr>
      <w:r w:rsidRPr="00F63E23">
        <w:rPr>
          <w:b/>
          <w:bCs/>
          <w:sz w:val="24"/>
          <w:szCs w:val="24"/>
        </w:rPr>
        <w:t>БОЛЬШЕПРИВАЛОВСКОГО СЕЛЬСКОГО  ПОСЕЛЕНИЯ</w:t>
      </w:r>
    </w:p>
    <w:p w:rsidR="004D7176" w:rsidRPr="00F63E23" w:rsidRDefault="004D7176" w:rsidP="004D7176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F63E23">
        <w:rPr>
          <w:b/>
          <w:bCs/>
          <w:sz w:val="24"/>
          <w:szCs w:val="24"/>
        </w:rPr>
        <w:t xml:space="preserve">ВЕРХНЕХАВСКОГО </w:t>
      </w:r>
      <w:r w:rsidRPr="00F63E23">
        <w:rPr>
          <w:b/>
          <w:bCs/>
          <w:spacing w:val="-2"/>
          <w:sz w:val="24"/>
          <w:szCs w:val="24"/>
        </w:rPr>
        <w:t>МУНИЦИПАЛЬНОГО РАЙОНА</w:t>
      </w:r>
    </w:p>
    <w:p w:rsidR="004D7176" w:rsidRPr="00F63E23" w:rsidRDefault="004D7176" w:rsidP="004D7176">
      <w:pPr>
        <w:shd w:val="clear" w:color="auto" w:fill="FFFFFF"/>
        <w:jc w:val="center"/>
        <w:rPr>
          <w:b/>
          <w:bCs/>
          <w:sz w:val="24"/>
          <w:szCs w:val="24"/>
        </w:rPr>
      </w:pPr>
      <w:r w:rsidRPr="00F63E23">
        <w:rPr>
          <w:b/>
          <w:bCs/>
          <w:spacing w:val="-2"/>
          <w:sz w:val="24"/>
          <w:szCs w:val="24"/>
        </w:rPr>
        <w:t>ВОРОНЕЖСКОЙ ОБЛАСТИ</w:t>
      </w:r>
    </w:p>
    <w:p w:rsidR="004D7176" w:rsidRPr="00F63E23" w:rsidRDefault="004D7176" w:rsidP="004D717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4D7176" w:rsidRPr="00F63E23" w:rsidRDefault="004D7176" w:rsidP="004D717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63E23">
        <w:rPr>
          <w:b/>
          <w:bCs/>
          <w:spacing w:val="-1"/>
          <w:sz w:val="24"/>
          <w:szCs w:val="24"/>
        </w:rPr>
        <w:t>РЕШЕНИЕ</w:t>
      </w:r>
    </w:p>
    <w:p w:rsidR="004D7176" w:rsidRPr="00F63E23" w:rsidRDefault="004D7176" w:rsidP="004D7176">
      <w:pPr>
        <w:shd w:val="clear" w:color="auto" w:fill="FFFFFF"/>
        <w:jc w:val="center"/>
        <w:rPr>
          <w:sz w:val="24"/>
          <w:szCs w:val="24"/>
        </w:rPr>
      </w:pPr>
    </w:p>
    <w:p w:rsidR="004D7176" w:rsidRPr="00F63E23" w:rsidRDefault="004D7176" w:rsidP="004D7176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F63E2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DC10AA">
        <w:rPr>
          <w:rFonts w:ascii="Times New Roman" w:hAnsi="Times New Roman"/>
          <w:b w:val="0"/>
          <w:sz w:val="24"/>
          <w:szCs w:val="24"/>
        </w:rPr>
        <w:t xml:space="preserve"> </w:t>
      </w:r>
      <w:r w:rsidRPr="00F63E23">
        <w:rPr>
          <w:rFonts w:ascii="Times New Roman" w:hAnsi="Times New Roman"/>
          <w:b w:val="0"/>
          <w:sz w:val="24"/>
          <w:szCs w:val="24"/>
        </w:rPr>
        <w:t xml:space="preserve">28.11.2023г.                  № 65         </w:t>
      </w:r>
      <w:r w:rsidRPr="00F63E23">
        <w:rPr>
          <w:b w:val="0"/>
          <w:sz w:val="24"/>
          <w:szCs w:val="24"/>
        </w:rPr>
        <w:t xml:space="preserve">           </w:t>
      </w:r>
      <w:r w:rsidRPr="00F63E2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</w:p>
    <w:p w:rsidR="004D7176" w:rsidRPr="00F63E23" w:rsidRDefault="004D7176" w:rsidP="004D7176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 w:rsidRPr="00F63E23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F63E23">
        <w:rPr>
          <w:rFonts w:ascii="Times New Roman" w:hAnsi="Times New Roman"/>
          <w:b w:val="0"/>
          <w:sz w:val="24"/>
          <w:szCs w:val="24"/>
        </w:rPr>
        <w:t>. Большая Приваловка</w:t>
      </w:r>
      <w:r w:rsidRPr="00F63E23">
        <w:rPr>
          <w:rFonts w:ascii="Times New Roman" w:hAnsi="Times New Roman"/>
          <w:sz w:val="24"/>
          <w:szCs w:val="24"/>
        </w:rPr>
        <w:t xml:space="preserve"> </w:t>
      </w:r>
    </w:p>
    <w:p w:rsidR="004D7176" w:rsidRPr="00F63E23" w:rsidRDefault="004D7176" w:rsidP="004D7176">
      <w:pPr>
        <w:spacing w:after="0" w:line="240" w:lineRule="exact"/>
        <w:ind w:right="5183"/>
        <w:rPr>
          <w:sz w:val="24"/>
          <w:szCs w:val="24"/>
        </w:rPr>
      </w:pPr>
    </w:p>
    <w:p w:rsidR="00E76E45" w:rsidRPr="00F63E23" w:rsidRDefault="004D7176" w:rsidP="004D7176">
      <w:pPr>
        <w:spacing w:after="0" w:line="240" w:lineRule="exact"/>
        <w:ind w:right="5183"/>
        <w:rPr>
          <w:sz w:val="24"/>
          <w:szCs w:val="24"/>
        </w:rPr>
      </w:pPr>
      <w:r w:rsidRPr="00F63E23">
        <w:rPr>
          <w:sz w:val="24"/>
          <w:szCs w:val="24"/>
        </w:rPr>
        <w:t xml:space="preserve">Об утверждении порядка </w:t>
      </w:r>
      <w:r w:rsidR="00FB2568" w:rsidRPr="00F63E23">
        <w:rPr>
          <w:sz w:val="24"/>
          <w:szCs w:val="24"/>
        </w:rPr>
        <w:t>проведения</w:t>
      </w:r>
      <w:r w:rsidRPr="00F63E23">
        <w:rPr>
          <w:sz w:val="24"/>
          <w:szCs w:val="24"/>
        </w:rPr>
        <w:t xml:space="preserve"> осмотра зданий, сооружений </w:t>
      </w:r>
      <w:r w:rsidR="00FB2568" w:rsidRPr="00F63E23">
        <w:rPr>
          <w:sz w:val="24"/>
          <w:szCs w:val="24"/>
        </w:rPr>
        <w:t>на</w:t>
      </w:r>
      <w:r w:rsidRPr="00F63E23">
        <w:rPr>
          <w:sz w:val="24"/>
          <w:szCs w:val="24"/>
        </w:rPr>
        <w:t xml:space="preserve"> предмет </w:t>
      </w:r>
      <w:r w:rsidR="00FB2568" w:rsidRPr="00F63E23">
        <w:rPr>
          <w:sz w:val="24"/>
          <w:szCs w:val="24"/>
        </w:rPr>
        <w:t xml:space="preserve">их </w:t>
      </w:r>
      <w:r w:rsidR="00E76E45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 xml:space="preserve">технического </w:t>
      </w:r>
      <w:r w:rsidR="00FB2568" w:rsidRPr="00F63E23">
        <w:rPr>
          <w:sz w:val="24"/>
          <w:szCs w:val="24"/>
        </w:rPr>
        <w:t>состояния</w:t>
      </w:r>
      <w:r w:rsidRPr="00F63E23">
        <w:rPr>
          <w:sz w:val="24"/>
          <w:szCs w:val="24"/>
        </w:rPr>
        <w:t xml:space="preserve"> </w:t>
      </w:r>
      <w:r w:rsidR="00FB2568" w:rsidRPr="00F63E23">
        <w:rPr>
          <w:sz w:val="24"/>
          <w:szCs w:val="24"/>
        </w:rPr>
        <w:t xml:space="preserve">и </w:t>
      </w:r>
      <w:r w:rsidR="00E76E45" w:rsidRPr="00F63E23">
        <w:rPr>
          <w:sz w:val="24"/>
          <w:szCs w:val="24"/>
        </w:rPr>
        <w:t xml:space="preserve">   </w:t>
      </w:r>
      <w:r w:rsidR="00FB2568" w:rsidRPr="00F63E23">
        <w:rPr>
          <w:sz w:val="24"/>
          <w:szCs w:val="24"/>
        </w:rPr>
        <w:t xml:space="preserve">надлежащего </w:t>
      </w:r>
      <w:r w:rsidR="00E76E45" w:rsidRPr="00F63E23">
        <w:rPr>
          <w:sz w:val="24"/>
          <w:szCs w:val="24"/>
        </w:rPr>
        <w:t xml:space="preserve">   </w:t>
      </w:r>
      <w:r w:rsidR="00FB2568" w:rsidRPr="00F63E23">
        <w:rPr>
          <w:sz w:val="24"/>
          <w:szCs w:val="24"/>
        </w:rPr>
        <w:t xml:space="preserve">обслуживания </w:t>
      </w:r>
      <w:r w:rsidR="00E76E45" w:rsidRPr="00F63E23">
        <w:rPr>
          <w:sz w:val="24"/>
          <w:szCs w:val="24"/>
        </w:rPr>
        <w:t xml:space="preserve">    </w:t>
      </w:r>
      <w:r w:rsidR="00FB2568" w:rsidRPr="00F63E23">
        <w:rPr>
          <w:sz w:val="24"/>
          <w:szCs w:val="24"/>
        </w:rPr>
        <w:t>в</w:t>
      </w:r>
      <w:r w:rsidRPr="00F63E23">
        <w:rPr>
          <w:sz w:val="24"/>
          <w:szCs w:val="24"/>
        </w:rPr>
        <w:t xml:space="preserve"> </w:t>
      </w:r>
      <w:r w:rsidR="00FB2568" w:rsidRPr="00F63E23">
        <w:rPr>
          <w:sz w:val="24"/>
          <w:szCs w:val="24"/>
        </w:rPr>
        <w:t xml:space="preserve">соответствии </w:t>
      </w:r>
      <w:r w:rsidR="00E76E45" w:rsidRPr="00F63E23">
        <w:rPr>
          <w:sz w:val="24"/>
          <w:szCs w:val="24"/>
        </w:rPr>
        <w:t xml:space="preserve">     </w:t>
      </w:r>
      <w:r w:rsidR="00FB2568" w:rsidRPr="00F63E23">
        <w:rPr>
          <w:sz w:val="24"/>
          <w:szCs w:val="24"/>
        </w:rPr>
        <w:t xml:space="preserve">с </w:t>
      </w:r>
      <w:r w:rsidRPr="00F63E23">
        <w:rPr>
          <w:sz w:val="24"/>
          <w:szCs w:val="24"/>
        </w:rPr>
        <w:t xml:space="preserve"> </w:t>
      </w:r>
      <w:r w:rsidR="00FB2568" w:rsidRPr="00F63E23">
        <w:rPr>
          <w:sz w:val="24"/>
          <w:szCs w:val="24"/>
        </w:rPr>
        <w:t>требованиями</w:t>
      </w:r>
    </w:p>
    <w:p w:rsidR="007221F8" w:rsidRPr="00F63E23" w:rsidRDefault="00FB2568" w:rsidP="00E76E45">
      <w:pPr>
        <w:spacing w:after="0" w:line="240" w:lineRule="exact"/>
        <w:ind w:left="-4" w:right="5183" w:firstLine="0"/>
        <w:rPr>
          <w:sz w:val="24"/>
          <w:szCs w:val="24"/>
        </w:rPr>
      </w:pPr>
      <w:r w:rsidRPr="00F63E23">
        <w:rPr>
          <w:sz w:val="24"/>
          <w:szCs w:val="24"/>
        </w:rPr>
        <w:t xml:space="preserve">технических </w:t>
      </w:r>
      <w:r w:rsidR="00E76E45" w:rsidRPr="00F63E23">
        <w:rPr>
          <w:sz w:val="24"/>
          <w:szCs w:val="24"/>
        </w:rPr>
        <w:t xml:space="preserve">   </w:t>
      </w:r>
      <w:r w:rsidRPr="00F63E23">
        <w:rPr>
          <w:sz w:val="24"/>
          <w:szCs w:val="24"/>
        </w:rPr>
        <w:t>регламентов</w:t>
      </w:r>
    </w:p>
    <w:p w:rsidR="00E76E45" w:rsidRPr="00F63E23" w:rsidRDefault="00E76E45" w:rsidP="00E76E45">
      <w:pPr>
        <w:spacing w:after="0" w:line="240" w:lineRule="exact"/>
        <w:ind w:left="-4" w:right="5183" w:firstLine="0"/>
        <w:rPr>
          <w:sz w:val="24"/>
          <w:szCs w:val="24"/>
        </w:rPr>
      </w:pPr>
    </w:p>
    <w:p w:rsidR="007221F8" w:rsidRPr="00F63E23" w:rsidRDefault="00FB2568" w:rsidP="00E76E45">
      <w:pPr>
        <w:spacing w:after="0" w:line="240" w:lineRule="auto"/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В соответствии с </w:t>
      </w:r>
      <w:hyperlink r:id="rId5">
        <w:r w:rsidRPr="00F63E23">
          <w:rPr>
            <w:sz w:val="24"/>
            <w:szCs w:val="24"/>
          </w:rPr>
          <w:t>частью</w:t>
        </w:r>
      </w:hyperlink>
      <w:hyperlink r:id="rId6">
        <w:r w:rsidRPr="00F63E23">
          <w:rPr>
            <w:sz w:val="24"/>
            <w:szCs w:val="24"/>
          </w:rPr>
          <w:t xml:space="preserve"> 11 </w:t>
        </w:r>
      </w:hyperlink>
      <w:hyperlink r:id="rId7">
        <w:r w:rsidRPr="00F63E23">
          <w:rPr>
            <w:sz w:val="24"/>
            <w:szCs w:val="24"/>
          </w:rPr>
          <w:t>статьи</w:t>
        </w:r>
      </w:hyperlink>
      <w:hyperlink r:id="rId8">
        <w:r w:rsidRPr="00F63E23">
          <w:rPr>
            <w:sz w:val="24"/>
            <w:szCs w:val="24"/>
          </w:rPr>
          <w:t xml:space="preserve"> 55.24</w:t>
        </w:r>
      </w:hyperlink>
      <w:r w:rsidRPr="00F63E23">
        <w:rPr>
          <w:sz w:val="24"/>
          <w:szCs w:val="24"/>
        </w:rPr>
        <w:t xml:space="preserve"> </w:t>
      </w:r>
      <w:hyperlink r:id="rId9">
        <w:r w:rsidRPr="00F63E23">
          <w:rPr>
            <w:sz w:val="24"/>
            <w:szCs w:val="24"/>
          </w:rPr>
          <w:t>Градостроительного</w:t>
        </w:r>
      </w:hyperlink>
      <w:hyperlink r:id="rId10">
        <w:r w:rsidRPr="00F63E23">
          <w:rPr>
            <w:sz w:val="24"/>
            <w:szCs w:val="24"/>
          </w:rPr>
          <w:t xml:space="preserve"> </w:t>
        </w:r>
      </w:hyperlink>
      <w:hyperlink r:id="rId11">
        <w:r w:rsidRPr="00F63E23">
          <w:rPr>
            <w:sz w:val="24"/>
            <w:szCs w:val="24"/>
          </w:rPr>
          <w:t>кодекса</w:t>
        </w:r>
      </w:hyperlink>
      <w:hyperlink r:id="rId12">
        <w:r w:rsidRPr="00F63E23">
          <w:rPr>
            <w:sz w:val="24"/>
            <w:szCs w:val="24"/>
          </w:rPr>
          <w:t xml:space="preserve"> </w:t>
        </w:r>
      </w:hyperlink>
      <w:r w:rsidRPr="00F63E23">
        <w:rPr>
          <w:sz w:val="24"/>
          <w:szCs w:val="24"/>
        </w:rPr>
        <w:t xml:space="preserve">Российской Федерации, Федеральным </w:t>
      </w:r>
      <w:hyperlink r:id="rId13">
        <w:r w:rsidRPr="00F63E23">
          <w:rPr>
            <w:sz w:val="24"/>
            <w:szCs w:val="24"/>
          </w:rPr>
          <w:t>законом</w:t>
        </w:r>
      </w:hyperlink>
      <w:r w:rsidRPr="00F63E23">
        <w:rPr>
          <w:sz w:val="24"/>
          <w:szCs w:val="24"/>
        </w:rPr>
        <w:t xml:space="preserve"> от 6 октября 2003 года </w:t>
      </w:r>
      <w:r w:rsidR="00E76E45" w:rsidRPr="00F63E23">
        <w:rPr>
          <w:sz w:val="24"/>
          <w:szCs w:val="24"/>
        </w:rPr>
        <w:t xml:space="preserve">№ </w:t>
      </w:r>
      <w:hyperlink r:id="rId14">
        <w:r w:rsidRPr="00F63E23">
          <w:rPr>
            <w:sz w:val="24"/>
            <w:szCs w:val="24"/>
          </w:rPr>
          <w:t>131-ФЗ</w:t>
        </w:r>
      </w:hyperlink>
      <w:r w:rsidRPr="00F63E2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5">
        <w:r w:rsidRPr="00F63E23">
          <w:rPr>
            <w:sz w:val="24"/>
            <w:szCs w:val="24"/>
          </w:rPr>
          <w:t>Уставом</w:t>
        </w:r>
      </w:hyperlink>
      <w:r w:rsidR="004D7176" w:rsidRPr="00F63E23">
        <w:rPr>
          <w:sz w:val="24"/>
          <w:szCs w:val="24"/>
        </w:rPr>
        <w:t xml:space="preserve"> </w:t>
      </w:r>
      <w:proofErr w:type="spellStart"/>
      <w:r w:rsidR="004D7176" w:rsidRPr="00F63E23">
        <w:rPr>
          <w:sz w:val="24"/>
          <w:szCs w:val="24"/>
        </w:rPr>
        <w:t>Больше</w:t>
      </w:r>
      <w:r w:rsidR="00E047FD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</w:t>
      </w:r>
      <w:proofErr w:type="spellStart"/>
      <w:r w:rsidR="00E047FD" w:rsidRPr="00F63E23">
        <w:rPr>
          <w:sz w:val="24"/>
          <w:szCs w:val="24"/>
        </w:rPr>
        <w:t>Верхнехавского</w:t>
      </w:r>
      <w:proofErr w:type="spellEnd"/>
      <w:r w:rsidR="00E76E45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 xml:space="preserve">муниципального района Воронежской области, Совет народных депутатов </w:t>
      </w:r>
      <w:proofErr w:type="spellStart"/>
      <w:r w:rsidR="004D7176" w:rsidRPr="00F63E23">
        <w:rPr>
          <w:sz w:val="24"/>
          <w:szCs w:val="24"/>
        </w:rPr>
        <w:t>Больше</w:t>
      </w:r>
      <w:r w:rsidR="00E047FD" w:rsidRPr="00F63E23">
        <w:rPr>
          <w:sz w:val="24"/>
          <w:szCs w:val="24"/>
        </w:rPr>
        <w:t>приваловского</w:t>
      </w:r>
      <w:proofErr w:type="spellEnd"/>
      <w:r w:rsidR="00E76E45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 xml:space="preserve">сельского поселения </w:t>
      </w:r>
      <w:proofErr w:type="spellStart"/>
      <w:r w:rsidR="00E047FD" w:rsidRPr="00F63E23">
        <w:rPr>
          <w:sz w:val="24"/>
          <w:szCs w:val="24"/>
        </w:rPr>
        <w:t>Верхнехавского</w:t>
      </w:r>
      <w:proofErr w:type="spellEnd"/>
      <w:r w:rsidR="00E76E45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 xml:space="preserve">муниципального района Воронежской области </w:t>
      </w:r>
      <w:r w:rsidR="00E76E45" w:rsidRPr="00F63E23">
        <w:rPr>
          <w:sz w:val="24"/>
          <w:szCs w:val="24"/>
        </w:rPr>
        <w:t xml:space="preserve">  </w:t>
      </w:r>
    </w:p>
    <w:p w:rsidR="00E76E45" w:rsidRPr="00F63E23" w:rsidRDefault="00E76E45" w:rsidP="00E76E45">
      <w:pPr>
        <w:spacing w:after="0" w:line="240" w:lineRule="exact"/>
        <w:ind w:left="-4" w:right="55" w:firstLine="708"/>
        <w:rPr>
          <w:sz w:val="24"/>
          <w:szCs w:val="24"/>
        </w:rPr>
      </w:pPr>
    </w:p>
    <w:p w:rsidR="007221F8" w:rsidRPr="00F63E23" w:rsidRDefault="00FB2568" w:rsidP="00E76E45">
      <w:pPr>
        <w:spacing w:after="0" w:line="240" w:lineRule="exact"/>
        <w:ind w:left="660" w:right="1"/>
        <w:jc w:val="center"/>
        <w:rPr>
          <w:b/>
          <w:bCs/>
          <w:sz w:val="24"/>
          <w:szCs w:val="24"/>
        </w:rPr>
      </w:pPr>
      <w:r w:rsidRPr="00F63E23">
        <w:rPr>
          <w:b/>
          <w:bCs/>
          <w:sz w:val="24"/>
          <w:szCs w:val="24"/>
        </w:rPr>
        <w:t>РЕШИЛ:</w:t>
      </w:r>
    </w:p>
    <w:p w:rsidR="00E76E45" w:rsidRPr="00F63E23" w:rsidRDefault="00E76E45" w:rsidP="00E76E45">
      <w:pPr>
        <w:spacing w:after="0" w:line="240" w:lineRule="exact"/>
        <w:ind w:left="660" w:right="1"/>
        <w:jc w:val="center"/>
        <w:rPr>
          <w:sz w:val="24"/>
          <w:szCs w:val="24"/>
        </w:rPr>
      </w:pPr>
    </w:p>
    <w:p w:rsidR="007221F8" w:rsidRPr="00F63E23" w:rsidRDefault="00FB2568">
      <w:pPr>
        <w:numPr>
          <w:ilvl w:val="0"/>
          <w:numId w:val="1"/>
        </w:numPr>
        <w:ind w:right="55" w:firstLine="709"/>
        <w:rPr>
          <w:sz w:val="24"/>
          <w:szCs w:val="24"/>
        </w:rPr>
      </w:pPr>
      <w:r w:rsidRPr="00F63E23">
        <w:rPr>
          <w:sz w:val="24"/>
          <w:szCs w:val="24"/>
        </w:rPr>
        <w:t xml:space="preserve">Утвердить </w:t>
      </w:r>
      <w:hyperlink r:id="rId16" w:anchor="P37">
        <w:r w:rsidRPr="00F63E23">
          <w:rPr>
            <w:sz w:val="24"/>
            <w:szCs w:val="24"/>
          </w:rPr>
          <w:t>Порядок</w:t>
        </w:r>
      </w:hyperlink>
      <w:r w:rsidRPr="00F63E23">
        <w:rPr>
          <w:sz w:val="24"/>
          <w:szCs w:val="24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приложению.</w:t>
      </w:r>
    </w:p>
    <w:p w:rsidR="007221F8" w:rsidRPr="00F63E23" w:rsidRDefault="00FB2568">
      <w:pPr>
        <w:numPr>
          <w:ilvl w:val="0"/>
          <w:numId w:val="1"/>
        </w:numPr>
        <w:ind w:right="55" w:firstLine="709"/>
        <w:rPr>
          <w:sz w:val="24"/>
          <w:szCs w:val="24"/>
        </w:rPr>
      </w:pPr>
      <w:r w:rsidRPr="00F63E23">
        <w:rPr>
          <w:sz w:val="24"/>
          <w:szCs w:val="24"/>
        </w:rPr>
        <w:t>Настоящее решение вступает в силу со дня официального обнародования.</w:t>
      </w:r>
    </w:p>
    <w:p w:rsidR="007221F8" w:rsidRPr="00F63E23" w:rsidRDefault="007221F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E76E45" w:rsidRPr="00F63E23" w:rsidRDefault="00E76E45" w:rsidP="00E76E45">
      <w:pPr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 xml:space="preserve">Глава </w:t>
      </w:r>
      <w:proofErr w:type="spellStart"/>
      <w:r w:rsidR="004D7176" w:rsidRPr="00F63E23">
        <w:rPr>
          <w:sz w:val="24"/>
          <w:szCs w:val="24"/>
        </w:rPr>
        <w:t>Больше</w:t>
      </w:r>
      <w:r w:rsidR="00EC57E2" w:rsidRPr="00F63E23">
        <w:rPr>
          <w:sz w:val="24"/>
          <w:szCs w:val="24"/>
        </w:rPr>
        <w:t>приваловского</w:t>
      </w:r>
      <w:proofErr w:type="spellEnd"/>
    </w:p>
    <w:p w:rsidR="00E76E45" w:rsidRPr="00F63E23" w:rsidRDefault="00EC57E2" w:rsidP="00E76E45">
      <w:pPr>
        <w:ind w:left="6" w:right="55"/>
        <w:rPr>
          <w:iCs/>
          <w:sz w:val="24"/>
          <w:szCs w:val="24"/>
        </w:rPr>
      </w:pPr>
      <w:r w:rsidRPr="00F63E23">
        <w:rPr>
          <w:iCs/>
          <w:sz w:val="24"/>
          <w:szCs w:val="24"/>
        </w:rPr>
        <w:t xml:space="preserve">сельского поселения                                                   </w:t>
      </w:r>
      <w:r w:rsidR="004D7176" w:rsidRPr="00F63E23">
        <w:rPr>
          <w:iCs/>
          <w:sz w:val="24"/>
          <w:szCs w:val="24"/>
        </w:rPr>
        <w:t xml:space="preserve">                    </w:t>
      </w:r>
      <w:proofErr w:type="spellStart"/>
      <w:r w:rsidR="004D7176" w:rsidRPr="00F63E23">
        <w:rPr>
          <w:iCs/>
          <w:sz w:val="24"/>
          <w:szCs w:val="24"/>
        </w:rPr>
        <w:t>В.П.Дураков</w:t>
      </w:r>
      <w:proofErr w:type="spellEnd"/>
    </w:p>
    <w:p w:rsidR="007221F8" w:rsidRPr="00F63E23" w:rsidRDefault="007221F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E76E45" w:rsidRPr="00F63E23" w:rsidRDefault="00E76E45">
      <w:pPr>
        <w:spacing w:after="12"/>
        <w:ind w:left="2691" w:right="55"/>
        <w:jc w:val="right"/>
        <w:rPr>
          <w:sz w:val="24"/>
          <w:szCs w:val="24"/>
        </w:rPr>
      </w:pPr>
    </w:p>
    <w:p w:rsidR="00E76E45" w:rsidRPr="00F63E23" w:rsidRDefault="00E76E45">
      <w:pPr>
        <w:spacing w:after="12"/>
        <w:ind w:left="2691" w:right="55"/>
        <w:jc w:val="right"/>
        <w:rPr>
          <w:sz w:val="24"/>
          <w:szCs w:val="24"/>
        </w:rPr>
      </w:pPr>
    </w:p>
    <w:p w:rsidR="00E76E45" w:rsidRPr="00F63E23" w:rsidRDefault="00E76E45">
      <w:pPr>
        <w:spacing w:after="12"/>
        <w:ind w:left="2691" w:right="55"/>
        <w:jc w:val="right"/>
        <w:rPr>
          <w:sz w:val="24"/>
          <w:szCs w:val="24"/>
        </w:rPr>
      </w:pPr>
    </w:p>
    <w:p w:rsidR="00E76E45" w:rsidRPr="00F63E23" w:rsidRDefault="00E76E45">
      <w:pPr>
        <w:spacing w:after="12"/>
        <w:ind w:left="2691" w:right="55"/>
        <w:jc w:val="right"/>
        <w:rPr>
          <w:sz w:val="24"/>
          <w:szCs w:val="24"/>
        </w:rPr>
      </w:pPr>
    </w:p>
    <w:p w:rsidR="00E76E45" w:rsidRPr="00F63E23" w:rsidRDefault="00E76E45">
      <w:pPr>
        <w:spacing w:after="12"/>
        <w:ind w:left="2691" w:right="55"/>
        <w:jc w:val="right"/>
        <w:rPr>
          <w:sz w:val="24"/>
          <w:szCs w:val="24"/>
        </w:rPr>
      </w:pPr>
    </w:p>
    <w:p w:rsidR="00E76E45" w:rsidRDefault="00E76E45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0F40D8" w:rsidRPr="00F63E23" w:rsidRDefault="000F40D8">
      <w:pPr>
        <w:spacing w:after="12"/>
        <w:ind w:left="2691" w:right="55"/>
        <w:jc w:val="right"/>
        <w:rPr>
          <w:sz w:val="24"/>
          <w:szCs w:val="24"/>
        </w:rPr>
      </w:pPr>
    </w:p>
    <w:p w:rsidR="00513F89" w:rsidRPr="00F63E23" w:rsidRDefault="00513F89" w:rsidP="0088153F">
      <w:pPr>
        <w:spacing w:after="0" w:line="240" w:lineRule="exact"/>
        <w:ind w:left="4961" w:right="0" w:firstLine="698"/>
        <w:jc w:val="left"/>
        <w:rPr>
          <w:sz w:val="24"/>
          <w:szCs w:val="24"/>
        </w:rPr>
      </w:pPr>
    </w:p>
    <w:p w:rsidR="00EC57E2" w:rsidRPr="00F63E23" w:rsidRDefault="00EC57E2" w:rsidP="0088153F">
      <w:pPr>
        <w:spacing w:after="0" w:line="240" w:lineRule="exact"/>
        <w:ind w:left="4961" w:right="0" w:firstLine="698"/>
        <w:jc w:val="left"/>
        <w:rPr>
          <w:sz w:val="24"/>
          <w:szCs w:val="24"/>
        </w:rPr>
      </w:pPr>
    </w:p>
    <w:p w:rsidR="00E76E45" w:rsidRPr="00F63E23" w:rsidRDefault="00E76E45" w:rsidP="00D3111B">
      <w:pPr>
        <w:spacing w:after="0" w:line="240" w:lineRule="exact"/>
        <w:ind w:left="4961" w:right="0" w:firstLine="698"/>
        <w:jc w:val="right"/>
        <w:rPr>
          <w:bCs/>
          <w:sz w:val="24"/>
          <w:szCs w:val="24"/>
        </w:rPr>
      </w:pPr>
      <w:r w:rsidRPr="00F63E23">
        <w:rPr>
          <w:bCs/>
          <w:sz w:val="24"/>
          <w:szCs w:val="24"/>
        </w:rPr>
        <w:lastRenderedPageBreak/>
        <w:t>ПРИЛОЖЕНИЕ</w:t>
      </w:r>
    </w:p>
    <w:p w:rsidR="00223AE6" w:rsidRDefault="00F63E23" w:rsidP="00223AE6">
      <w:pPr>
        <w:spacing w:after="0" w:line="240" w:lineRule="exact"/>
        <w:ind w:right="0"/>
        <w:jc w:val="right"/>
        <w:rPr>
          <w:bCs/>
          <w:sz w:val="24"/>
          <w:szCs w:val="24"/>
        </w:rPr>
      </w:pPr>
      <w:r w:rsidRPr="00F63E23">
        <w:rPr>
          <w:bCs/>
          <w:sz w:val="24"/>
          <w:szCs w:val="24"/>
        </w:rPr>
        <w:t xml:space="preserve">к решению Совета народных </w:t>
      </w:r>
      <w:r w:rsidR="00E76E45" w:rsidRPr="00F63E23">
        <w:rPr>
          <w:bCs/>
          <w:sz w:val="24"/>
          <w:szCs w:val="24"/>
        </w:rPr>
        <w:t>депутатов</w:t>
      </w:r>
      <w:r w:rsidR="00EC57E2" w:rsidRPr="00F63E23">
        <w:rPr>
          <w:bCs/>
          <w:sz w:val="24"/>
          <w:szCs w:val="24"/>
        </w:rPr>
        <w:t xml:space="preserve"> </w:t>
      </w:r>
    </w:p>
    <w:p w:rsidR="00223AE6" w:rsidRDefault="004D7176" w:rsidP="00223AE6">
      <w:pPr>
        <w:spacing w:after="0" w:line="240" w:lineRule="exact"/>
        <w:ind w:right="0"/>
        <w:jc w:val="right"/>
        <w:rPr>
          <w:bCs/>
          <w:sz w:val="24"/>
          <w:szCs w:val="24"/>
        </w:rPr>
      </w:pPr>
      <w:proofErr w:type="spellStart"/>
      <w:r w:rsidRPr="00F63E23">
        <w:rPr>
          <w:bCs/>
          <w:sz w:val="24"/>
          <w:szCs w:val="24"/>
        </w:rPr>
        <w:t>Больше</w:t>
      </w:r>
      <w:r w:rsidR="00EC57E2" w:rsidRPr="00F63E23">
        <w:rPr>
          <w:bCs/>
          <w:sz w:val="24"/>
          <w:szCs w:val="24"/>
        </w:rPr>
        <w:t>приваловского</w:t>
      </w:r>
      <w:proofErr w:type="spellEnd"/>
      <w:r w:rsidR="00F63E23" w:rsidRPr="00F63E23">
        <w:rPr>
          <w:bCs/>
          <w:sz w:val="24"/>
          <w:szCs w:val="24"/>
        </w:rPr>
        <w:t xml:space="preserve"> </w:t>
      </w:r>
      <w:r w:rsidR="00E76E45" w:rsidRPr="00F63E23">
        <w:rPr>
          <w:bCs/>
          <w:sz w:val="24"/>
          <w:szCs w:val="24"/>
        </w:rPr>
        <w:t>сельского поселения</w:t>
      </w:r>
    </w:p>
    <w:p w:rsidR="00D3111B" w:rsidRPr="00F63E23" w:rsidRDefault="00E76E45" w:rsidP="00223AE6">
      <w:pPr>
        <w:spacing w:after="0" w:line="240" w:lineRule="exact"/>
        <w:ind w:right="0"/>
        <w:jc w:val="right"/>
        <w:rPr>
          <w:bCs/>
          <w:sz w:val="24"/>
          <w:szCs w:val="24"/>
        </w:rPr>
      </w:pPr>
      <w:r w:rsidRPr="00F63E23">
        <w:rPr>
          <w:bCs/>
          <w:sz w:val="24"/>
          <w:szCs w:val="24"/>
        </w:rPr>
        <w:t xml:space="preserve"> </w:t>
      </w:r>
      <w:proofErr w:type="spellStart"/>
      <w:r w:rsidR="00EC57E2" w:rsidRPr="00F63E23">
        <w:rPr>
          <w:bCs/>
          <w:sz w:val="24"/>
          <w:szCs w:val="24"/>
        </w:rPr>
        <w:t>Верхнехавского</w:t>
      </w:r>
      <w:proofErr w:type="spellEnd"/>
      <w:r w:rsidR="00EC57E2" w:rsidRPr="00F63E23">
        <w:rPr>
          <w:bCs/>
          <w:sz w:val="24"/>
          <w:szCs w:val="24"/>
        </w:rPr>
        <w:t xml:space="preserve"> </w:t>
      </w:r>
      <w:r w:rsidRPr="00F63E23">
        <w:rPr>
          <w:bCs/>
          <w:sz w:val="24"/>
          <w:szCs w:val="24"/>
        </w:rPr>
        <w:t xml:space="preserve">муниципального района </w:t>
      </w:r>
    </w:p>
    <w:p w:rsidR="0088153F" w:rsidRPr="00F63E23" w:rsidRDefault="00E76E45" w:rsidP="00D3111B">
      <w:pPr>
        <w:spacing w:after="0" w:line="240" w:lineRule="exact"/>
        <w:ind w:left="5659" w:right="0" w:firstLine="0"/>
        <w:jc w:val="right"/>
        <w:rPr>
          <w:bCs/>
          <w:sz w:val="24"/>
          <w:szCs w:val="24"/>
        </w:rPr>
      </w:pPr>
      <w:r w:rsidRPr="00F63E23">
        <w:rPr>
          <w:bCs/>
          <w:sz w:val="24"/>
          <w:szCs w:val="24"/>
        </w:rPr>
        <w:t>Воронежской области</w:t>
      </w:r>
    </w:p>
    <w:p w:rsidR="00E76E45" w:rsidRPr="00F63E23" w:rsidRDefault="00E76E45" w:rsidP="00D3111B">
      <w:pPr>
        <w:spacing w:after="0" w:line="240" w:lineRule="exact"/>
        <w:ind w:left="5659" w:right="0" w:firstLine="0"/>
        <w:jc w:val="right"/>
        <w:rPr>
          <w:bCs/>
          <w:sz w:val="24"/>
          <w:szCs w:val="24"/>
        </w:rPr>
      </w:pPr>
      <w:r w:rsidRPr="00F63E23">
        <w:rPr>
          <w:bCs/>
          <w:sz w:val="24"/>
          <w:szCs w:val="24"/>
        </w:rPr>
        <w:t xml:space="preserve"> от «</w:t>
      </w:r>
      <w:r w:rsidR="004D7176" w:rsidRPr="00F63E23">
        <w:rPr>
          <w:bCs/>
          <w:sz w:val="24"/>
          <w:szCs w:val="24"/>
        </w:rPr>
        <w:t>28</w:t>
      </w:r>
      <w:r w:rsidRPr="00F63E23">
        <w:rPr>
          <w:bCs/>
          <w:sz w:val="24"/>
          <w:szCs w:val="24"/>
        </w:rPr>
        <w:t>»</w:t>
      </w:r>
      <w:r w:rsidR="00D3111B" w:rsidRPr="00F63E23">
        <w:rPr>
          <w:bCs/>
          <w:sz w:val="24"/>
          <w:szCs w:val="24"/>
        </w:rPr>
        <w:t xml:space="preserve"> ноября </w:t>
      </w:r>
      <w:r w:rsidRPr="00F63E23">
        <w:rPr>
          <w:bCs/>
          <w:sz w:val="24"/>
          <w:szCs w:val="24"/>
        </w:rPr>
        <w:t>20</w:t>
      </w:r>
      <w:r w:rsidR="00D3111B" w:rsidRPr="00F63E23">
        <w:rPr>
          <w:bCs/>
          <w:sz w:val="24"/>
          <w:szCs w:val="24"/>
        </w:rPr>
        <w:t xml:space="preserve">23 </w:t>
      </w:r>
      <w:r w:rsidRPr="00F63E23">
        <w:rPr>
          <w:bCs/>
          <w:sz w:val="24"/>
          <w:szCs w:val="24"/>
        </w:rPr>
        <w:t>года №</w:t>
      </w:r>
      <w:r w:rsidR="004D7176" w:rsidRPr="00F63E23">
        <w:rPr>
          <w:bCs/>
          <w:sz w:val="24"/>
          <w:szCs w:val="24"/>
        </w:rPr>
        <w:t>6</w:t>
      </w:r>
      <w:r w:rsidR="00D3111B" w:rsidRPr="00F63E23">
        <w:rPr>
          <w:bCs/>
          <w:sz w:val="24"/>
          <w:szCs w:val="24"/>
        </w:rPr>
        <w:t>5</w:t>
      </w:r>
    </w:p>
    <w:p w:rsidR="0088153F" w:rsidRPr="00F63E23" w:rsidRDefault="0088153F" w:rsidP="00F63E23">
      <w:pPr>
        <w:spacing w:after="15"/>
        <w:ind w:left="0" w:right="709" w:firstLine="0"/>
        <w:rPr>
          <w:b/>
          <w:bCs/>
          <w:sz w:val="24"/>
          <w:szCs w:val="24"/>
        </w:rPr>
      </w:pPr>
    </w:p>
    <w:p w:rsidR="007221F8" w:rsidRPr="00F63E23" w:rsidRDefault="00FB2568">
      <w:pPr>
        <w:spacing w:after="15"/>
        <w:ind w:left="660" w:right="709"/>
        <w:jc w:val="center"/>
        <w:rPr>
          <w:sz w:val="24"/>
          <w:szCs w:val="24"/>
        </w:rPr>
      </w:pPr>
      <w:r w:rsidRPr="00F63E23">
        <w:rPr>
          <w:sz w:val="24"/>
          <w:szCs w:val="24"/>
        </w:rPr>
        <w:t>ПОРЯДОК</w:t>
      </w:r>
    </w:p>
    <w:p w:rsidR="007221F8" w:rsidRPr="00F63E23" w:rsidRDefault="00FB2568">
      <w:pPr>
        <w:ind w:left="358" w:right="55"/>
        <w:rPr>
          <w:sz w:val="24"/>
          <w:szCs w:val="24"/>
        </w:rPr>
      </w:pPr>
      <w:r w:rsidRPr="00F63E23">
        <w:rPr>
          <w:sz w:val="24"/>
          <w:szCs w:val="24"/>
        </w:rPr>
        <w:t xml:space="preserve">ПРОВЕДЕНИЯ ОСМОТРА ЗДАНИЙ, СООРУЖЕНИЙ НА ПРЕДМЕТ ИХ </w:t>
      </w:r>
    </w:p>
    <w:p w:rsidR="007221F8" w:rsidRPr="00F63E23" w:rsidRDefault="00FB2568">
      <w:pPr>
        <w:ind w:left="380" w:right="55"/>
        <w:rPr>
          <w:sz w:val="24"/>
          <w:szCs w:val="24"/>
        </w:rPr>
      </w:pPr>
      <w:r w:rsidRPr="00F63E23">
        <w:rPr>
          <w:sz w:val="24"/>
          <w:szCs w:val="24"/>
        </w:rPr>
        <w:t xml:space="preserve">ТЕХНИЧЕСКОГО СОСТОЯНИЯ И НАДЛЕЖАЩЕГО ТЕХНИЧЕСКОГО </w:t>
      </w:r>
    </w:p>
    <w:p w:rsidR="007221F8" w:rsidRPr="00F63E23" w:rsidRDefault="00FB2568" w:rsidP="00F63E23">
      <w:pPr>
        <w:spacing w:after="0"/>
        <w:ind w:left="660" w:right="639"/>
        <w:jc w:val="center"/>
        <w:rPr>
          <w:sz w:val="24"/>
          <w:szCs w:val="24"/>
        </w:rPr>
      </w:pPr>
      <w:r w:rsidRPr="00F63E23">
        <w:rPr>
          <w:sz w:val="24"/>
          <w:szCs w:val="24"/>
        </w:rPr>
        <w:t>ОБСЛУЖИВАНИЯ В СООТВЕТСТВИИ С ТРЕБОВАНИЯМИ ТЕХНИЧЕСКИХ РЕГЛАМЕНТОВ</w:t>
      </w:r>
    </w:p>
    <w:p w:rsidR="007221F8" w:rsidRPr="00F63E23" w:rsidRDefault="00FB2568" w:rsidP="00F63E23">
      <w:pPr>
        <w:pStyle w:val="1"/>
        <w:tabs>
          <w:tab w:val="center" w:pos="1894"/>
        </w:tabs>
        <w:spacing w:after="0"/>
        <w:ind w:left="-4" w:firstLine="0"/>
        <w:rPr>
          <w:sz w:val="24"/>
          <w:szCs w:val="24"/>
        </w:rPr>
      </w:pPr>
      <w:r w:rsidRPr="00F63E23">
        <w:rPr>
          <w:sz w:val="24"/>
          <w:szCs w:val="24"/>
        </w:rPr>
        <w:t>1.</w:t>
      </w:r>
      <w:r w:rsidRPr="00F63E23">
        <w:rPr>
          <w:sz w:val="24"/>
          <w:szCs w:val="24"/>
        </w:rPr>
        <w:tab/>
        <w:t>Общие положения</w:t>
      </w:r>
    </w:p>
    <w:p w:rsidR="007221F8" w:rsidRPr="00F63E23" w:rsidRDefault="00FB2568" w:rsidP="00F63E23">
      <w:pPr>
        <w:spacing w:after="0"/>
        <w:ind w:left="-4" w:right="55" w:firstLine="713"/>
        <w:rPr>
          <w:sz w:val="24"/>
          <w:szCs w:val="24"/>
        </w:rPr>
      </w:pPr>
      <w:r w:rsidRPr="00F63E23">
        <w:rPr>
          <w:sz w:val="24"/>
          <w:szCs w:val="24"/>
        </w:rPr>
        <w:t xml:space="preserve">1.1. </w:t>
      </w:r>
      <w:proofErr w:type="gramStart"/>
      <w:r w:rsidRPr="00F63E23">
        <w:rPr>
          <w:sz w:val="24"/>
          <w:szCs w:val="24"/>
        </w:rPr>
        <w:t>Настоящий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(далее - Порядок) разработан в соответствии с</w:t>
      </w:r>
      <w:hyperlink r:id="rId17">
        <w:r w:rsidRPr="00F63E23">
          <w:rPr>
            <w:sz w:val="24"/>
            <w:szCs w:val="24"/>
          </w:rPr>
          <w:t xml:space="preserve"> </w:t>
        </w:r>
      </w:hyperlink>
      <w:hyperlink r:id="rId18">
        <w:r w:rsidRPr="00F63E23">
          <w:rPr>
            <w:sz w:val="24"/>
            <w:szCs w:val="24"/>
          </w:rPr>
          <w:t>частью</w:t>
        </w:r>
      </w:hyperlink>
      <w:hyperlink r:id="rId19">
        <w:r w:rsidRPr="00F63E23">
          <w:rPr>
            <w:sz w:val="24"/>
            <w:szCs w:val="24"/>
          </w:rPr>
          <w:t xml:space="preserve"> 11 </w:t>
        </w:r>
      </w:hyperlink>
      <w:hyperlink r:id="rId20">
        <w:r w:rsidRPr="00F63E23">
          <w:rPr>
            <w:sz w:val="24"/>
            <w:szCs w:val="24"/>
          </w:rPr>
          <w:t>статьи</w:t>
        </w:r>
      </w:hyperlink>
      <w:hyperlink r:id="rId21">
        <w:r w:rsidRPr="00F63E23">
          <w:rPr>
            <w:sz w:val="24"/>
            <w:szCs w:val="24"/>
          </w:rPr>
          <w:t xml:space="preserve"> 55.24</w:t>
        </w:r>
      </w:hyperlink>
      <w:hyperlink r:id="rId22">
        <w:r w:rsidRPr="00F63E23">
          <w:rPr>
            <w:sz w:val="24"/>
            <w:szCs w:val="24"/>
          </w:rPr>
          <w:t xml:space="preserve"> </w:t>
        </w:r>
      </w:hyperlink>
      <w:hyperlink r:id="rId23">
        <w:r w:rsidRPr="00F63E23">
          <w:rPr>
            <w:sz w:val="24"/>
            <w:szCs w:val="24"/>
          </w:rPr>
          <w:t>Градостроительного</w:t>
        </w:r>
      </w:hyperlink>
      <w:hyperlink r:id="rId24">
        <w:r w:rsidRPr="00F63E23">
          <w:rPr>
            <w:sz w:val="24"/>
            <w:szCs w:val="24"/>
          </w:rPr>
          <w:t xml:space="preserve"> </w:t>
        </w:r>
      </w:hyperlink>
      <w:hyperlink r:id="rId25">
        <w:r w:rsidRPr="00F63E23">
          <w:rPr>
            <w:sz w:val="24"/>
            <w:szCs w:val="24"/>
          </w:rPr>
          <w:t>кодекса</w:t>
        </w:r>
      </w:hyperlink>
      <w:r w:rsidRPr="00F63E23">
        <w:rPr>
          <w:sz w:val="24"/>
          <w:szCs w:val="24"/>
        </w:rPr>
        <w:t xml:space="preserve"> Российской Федерации, Федеральным </w:t>
      </w:r>
      <w:hyperlink r:id="rId26">
        <w:r w:rsidRPr="00F63E23">
          <w:rPr>
            <w:sz w:val="24"/>
            <w:szCs w:val="24"/>
          </w:rPr>
          <w:t>законом</w:t>
        </w:r>
      </w:hyperlink>
      <w:r w:rsidRPr="00F63E23">
        <w:rPr>
          <w:sz w:val="24"/>
          <w:szCs w:val="24"/>
        </w:rPr>
        <w:t xml:space="preserve"> от 6 октября 2003 года </w:t>
      </w:r>
      <w:r w:rsidR="00E76E45" w:rsidRPr="00F63E23">
        <w:rPr>
          <w:sz w:val="24"/>
          <w:szCs w:val="24"/>
        </w:rPr>
        <w:t>№</w:t>
      </w:r>
      <w:r w:rsidRPr="00F63E23">
        <w:rPr>
          <w:sz w:val="24"/>
          <w:szCs w:val="24"/>
        </w:rPr>
        <w:t xml:space="preserve"> </w:t>
      </w:r>
      <w:hyperlink r:id="rId27">
        <w:r w:rsidRPr="00F63E23">
          <w:rPr>
            <w:sz w:val="24"/>
            <w:szCs w:val="24"/>
          </w:rPr>
          <w:t>131-ФЗ</w:t>
        </w:r>
      </w:hyperlink>
      <w:r w:rsidRPr="00F63E2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hyperlink r:id="rId28">
        <w:r w:rsidRPr="00F63E23">
          <w:rPr>
            <w:sz w:val="24"/>
            <w:szCs w:val="24"/>
          </w:rPr>
          <w:t xml:space="preserve"> </w:t>
        </w:r>
      </w:hyperlink>
      <w:hyperlink r:id="rId29">
        <w:r w:rsidRPr="00F63E23">
          <w:rPr>
            <w:sz w:val="24"/>
            <w:szCs w:val="24"/>
          </w:rPr>
          <w:t>Уставом</w:t>
        </w:r>
      </w:hyperlink>
      <w:r w:rsidRPr="00F63E23">
        <w:rPr>
          <w:sz w:val="24"/>
          <w:szCs w:val="24"/>
        </w:rPr>
        <w:t xml:space="preserve">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поселения.</w:t>
      </w:r>
      <w:proofErr w:type="gramEnd"/>
    </w:p>
    <w:p w:rsidR="007221F8" w:rsidRPr="00F63E23" w:rsidRDefault="00FB2568" w:rsidP="00E76E45">
      <w:pPr>
        <w:ind w:left="-4" w:right="55" w:firstLine="712"/>
        <w:rPr>
          <w:sz w:val="24"/>
          <w:szCs w:val="24"/>
        </w:rPr>
      </w:pPr>
      <w:r w:rsidRPr="00F63E23">
        <w:rPr>
          <w:sz w:val="24"/>
          <w:szCs w:val="24"/>
        </w:rPr>
        <w:t xml:space="preserve">1.2. </w:t>
      </w:r>
      <w:proofErr w:type="gramStart"/>
      <w:r w:rsidRPr="00F63E23">
        <w:rPr>
          <w:sz w:val="24"/>
          <w:szCs w:val="24"/>
        </w:rPr>
        <w:t>Порядок устанавливает процедуру организации и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осмотр зданий, сооружений), выдачи рекомендаций о мерах по устранению выявленных нарушений в случаях, предусмотренных Градостроительным кодексом Российской Федерации.</w:t>
      </w:r>
      <w:proofErr w:type="gramEnd"/>
    </w:p>
    <w:p w:rsidR="007221F8" w:rsidRPr="00F63E23" w:rsidRDefault="00FB2568" w:rsidP="00F63E23">
      <w:pPr>
        <w:spacing w:after="0"/>
        <w:ind w:left="-4" w:right="55" w:firstLine="712"/>
        <w:rPr>
          <w:sz w:val="24"/>
          <w:szCs w:val="24"/>
        </w:rPr>
      </w:pPr>
      <w:r w:rsidRPr="00F63E23">
        <w:rPr>
          <w:sz w:val="24"/>
          <w:szCs w:val="24"/>
        </w:rPr>
        <w:t xml:space="preserve">1.3. Порядок применяется при проведении осмотра зданий, сооружений, расположенных на территории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7221F8" w:rsidRPr="00F63E23" w:rsidRDefault="00FB2568" w:rsidP="00F63E23">
      <w:pPr>
        <w:numPr>
          <w:ilvl w:val="0"/>
          <w:numId w:val="2"/>
        </w:numPr>
        <w:spacing w:after="0" w:line="243" w:lineRule="auto"/>
        <w:ind w:right="70" w:firstLine="0"/>
        <w:rPr>
          <w:sz w:val="24"/>
          <w:szCs w:val="24"/>
        </w:rPr>
      </w:pPr>
      <w:r w:rsidRPr="00F63E23">
        <w:rPr>
          <w:b/>
          <w:sz w:val="24"/>
          <w:szCs w:val="24"/>
        </w:rPr>
        <w:t>Организация и проведение осмотра зданий, сооружений и</w:t>
      </w:r>
      <w:r w:rsidRPr="00F63E23">
        <w:rPr>
          <w:sz w:val="24"/>
          <w:szCs w:val="24"/>
        </w:rPr>
        <w:t xml:space="preserve"> </w:t>
      </w:r>
      <w:r w:rsidRPr="00F63E23">
        <w:rPr>
          <w:b/>
          <w:sz w:val="24"/>
          <w:szCs w:val="24"/>
        </w:rPr>
        <w:t>выдача рекомендаций об устранении, выявленных</w:t>
      </w:r>
      <w:r w:rsidRPr="00F63E23">
        <w:rPr>
          <w:sz w:val="24"/>
          <w:szCs w:val="24"/>
        </w:rPr>
        <w:t xml:space="preserve"> </w:t>
      </w:r>
      <w:r w:rsidRPr="00F63E23">
        <w:rPr>
          <w:b/>
          <w:sz w:val="24"/>
          <w:szCs w:val="24"/>
        </w:rPr>
        <w:t>в ходе такого осмотра нарушений.</w:t>
      </w:r>
    </w:p>
    <w:p w:rsidR="007221F8" w:rsidRPr="00F63E23" w:rsidRDefault="00FB2568" w:rsidP="0088153F">
      <w:pPr>
        <w:numPr>
          <w:ilvl w:val="1"/>
          <w:numId w:val="2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 xml:space="preserve">Проведение осмотра зданий, сооружений и выдача рекомендаций об устранении выявленных в ходе такого осмотра нарушений в случаях, предусмотренных Градостроительным </w:t>
      </w:r>
      <w:hyperlink r:id="rId30">
        <w:r w:rsidRPr="00F63E23">
          <w:rPr>
            <w:sz w:val="24"/>
            <w:szCs w:val="24"/>
          </w:rPr>
          <w:t>кодексом</w:t>
        </w:r>
      </w:hyperlink>
      <w:hyperlink r:id="rId31">
        <w:r w:rsidRPr="00F63E23">
          <w:rPr>
            <w:sz w:val="24"/>
            <w:szCs w:val="24"/>
          </w:rPr>
          <w:t xml:space="preserve"> </w:t>
        </w:r>
      </w:hyperlink>
      <w:r w:rsidRPr="00F63E23">
        <w:rPr>
          <w:sz w:val="24"/>
          <w:szCs w:val="24"/>
        </w:rPr>
        <w:t xml:space="preserve">Российской Федерации, осуществляются при поступлении в администрацию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proofErr w:type="gramEnd"/>
    </w:p>
    <w:p w:rsidR="007221F8" w:rsidRPr="00F63E23" w:rsidRDefault="00FB2568" w:rsidP="0088153F">
      <w:pPr>
        <w:numPr>
          <w:ilvl w:val="1"/>
          <w:numId w:val="2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нарушений.</w:t>
      </w:r>
    </w:p>
    <w:p w:rsidR="007221F8" w:rsidRPr="00F63E23" w:rsidRDefault="00FB2568" w:rsidP="0088153F">
      <w:pPr>
        <w:numPr>
          <w:ilvl w:val="1"/>
          <w:numId w:val="2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Задачами проведения осмотров зданий, сооружений и выдачи рекомендаций являются:</w:t>
      </w:r>
    </w:p>
    <w:p w:rsidR="007221F8" w:rsidRPr="00F63E23" w:rsidRDefault="00FB2568" w:rsidP="0088153F">
      <w:pPr>
        <w:numPr>
          <w:ilvl w:val="0"/>
          <w:numId w:val="3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t>предупреждение нарушений требований законодательства при эксплуатации зданий, сооружений;</w:t>
      </w:r>
    </w:p>
    <w:p w:rsidR="007221F8" w:rsidRPr="00F63E23" w:rsidRDefault="00FB2568" w:rsidP="0088153F">
      <w:pPr>
        <w:numPr>
          <w:ilvl w:val="0"/>
          <w:numId w:val="3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lastRenderedPageBreak/>
        <w:t>обеспечение соблюдения требований законодательства;</w:t>
      </w:r>
    </w:p>
    <w:p w:rsidR="007221F8" w:rsidRPr="00F63E23" w:rsidRDefault="00FB2568" w:rsidP="0088153F">
      <w:pPr>
        <w:numPr>
          <w:ilvl w:val="0"/>
          <w:numId w:val="3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 4) защита прав физических и юридических лиц, осуществляющих эксплуатацию зданий, сооружений.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2.4. Проведение осмотров зданий, сооружений и выдача рекомендаций основываются на принципах:</w:t>
      </w:r>
    </w:p>
    <w:p w:rsidR="007221F8" w:rsidRPr="00F63E23" w:rsidRDefault="00FB2568" w:rsidP="0088153F">
      <w:pPr>
        <w:numPr>
          <w:ilvl w:val="0"/>
          <w:numId w:val="4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t>соблюдения требований законодательства;</w:t>
      </w:r>
    </w:p>
    <w:p w:rsidR="007221F8" w:rsidRPr="00F63E23" w:rsidRDefault="00FB2568" w:rsidP="0088153F">
      <w:pPr>
        <w:numPr>
          <w:ilvl w:val="0"/>
          <w:numId w:val="4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t>открытости и доступности для физических, юридических лиц информации о проведении осмотров зданий, сооружений и выдаче рекомендаций;</w:t>
      </w:r>
    </w:p>
    <w:p w:rsidR="007221F8" w:rsidRPr="00F63E23" w:rsidRDefault="00FB2568" w:rsidP="0088153F">
      <w:pPr>
        <w:numPr>
          <w:ilvl w:val="0"/>
          <w:numId w:val="4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t>объективности и всесторонности проведения осмотров, а также достоверности их результатов;</w:t>
      </w:r>
    </w:p>
    <w:p w:rsidR="007221F8" w:rsidRPr="00F63E23" w:rsidRDefault="00FB2568" w:rsidP="0088153F">
      <w:pPr>
        <w:numPr>
          <w:ilvl w:val="0"/>
          <w:numId w:val="4"/>
        </w:numPr>
        <w:ind w:left="0" w:right="55" w:firstLine="426"/>
        <w:rPr>
          <w:sz w:val="24"/>
          <w:szCs w:val="24"/>
        </w:rPr>
      </w:pPr>
      <w:r w:rsidRPr="00F63E23">
        <w:rPr>
          <w:sz w:val="24"/>
          <w:szCs w:val="24"/>
        </w:rPr>
        <w:t xml:space="preserve">возможности </w:t>
      </w:r>
      <w:r w:rsidRPr="00F63E23">
        <w:rPr>
          <w:sz w:val="24"/>
          <w:szCs w:val="24"/>
        </w:rPr>
        <w:tab/>
        <w:t xml:space="preserve">обжалования </w:t>
      </w:r>
      <w:r w:rsidRPr="00F63E23">
        <w:rPr>
          <w:sz w:val="24"/>
          <w:szCs w:val="24"/>
        </w:rPr>
        <w:tab/>
        <w:t xml:space="preserve">неправомерных </w:t>
      </w:r>
      <w:r w:rsidRPr="00F63E23">
        <w:rPr>
          <w:sz w:val="24"/>
          <w:szCs w:val="24"/>
        </w:rPr>
        <w:tab/>
        <w:t xml:space="preserve">действий </w:t>
      </w:r>
      <w:r w:rsidRPr="00F63E23">
        <w:rPr>
          <w:sz w:val="24"/>
          <w:szCs w:val="24"/>
        </w:rPr>
        <w:tab/>
        <w:t>(бездействия) уполномоченного органа, должностных лиц уполномоченного органа.</w:t>
      </w:r>
    </w:p>
    <w:p w:rsidR="007221F8" w:rsidRPr="00F63E23" w:rsidRDefault="00FB2568" w:rsidP="0088153F">
      <w:pPr>
        <w:numPr>
          <w:ilvl w:val="1"/>
          <w:numId w:val="5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 xml:space="preserve">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лицам, ответственным за эксплуатацию зданий, сооружений, рекомендаций о мерах по устранению выявленных нарушений осуществляется уполномоченными лицами от имени администрации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с привлечением компетентных специалистов.</w:t>
      </w:r>
      <w:proofErr w:type="gramEnd"/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В случае если для проведения осмотра зданий, сооружений требуются специальные познания, к его проведению привлекаются лица, обладающие необходимыми знаниями по соответствующей специальности, специалисты (должностные лица) иных государственных и муниципальных организаций.</w:t>
      </w:r>
    </w:p>
    <w:p w:rsidR="007221F8" w:rsidRPr="00F63E23" w:rsidRDefault="00FB2568" w:rsidP="0088153F">
      <w:pPr>
        <w:numPr>
          <w:ilvl w:val="1"/>
          <w:numId w:val="5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Срок проведения осмотра зданий, сооружений и выдача рекомендаций составляет не более 30 дней со дня регистрации заявления в администрации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поселения.</w:t>
      </w:r>
    </w:p>
    <w:p w:rsidR="007221F8" w:rsidRPr="00F63E23" w:rsidRDefault="00FB2568" w:rsidP="0088153F">
      <w:pPr>
        <w:numPr>
          <w:ilvl w:val="1"/>
          <w:numId w:val="5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Осмотры проводятся на основании распоряжения администрации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поселения.</w:t>
      </w:r>
    </w:p>
    <w:p w:rsidR="007221F8" w:rsidRPr="00F63E23" w:rsidRDefault="00FB2568">
      <w:pPr>
        <w:ind w:left="729" w:right="55"/>
        <w:rPr>
          <w:sz w:val="24"/>
          <w:szCs w:val="24"/>
        </w:rPr>
      </w:pPr>
      <w:r w:rsidRPr="00F63E23">
        <w:rPr>
          <w:sz w:val="24"/>
          <w:szCs w:val="24"/>
        </w:rPr>
        <w:t>В распоряжении указываются:</w:t>
      </w:r>
    </w:p>
    <w:p w:rsidR="007221F8" w:rsidRPr="00F63E23" w:rsidRDefault="00FB2568" w:rsidP="0088153F">
      <w:pPr>
        <w:numPr>
          <w:ilvl w:val="0"/>
          <w:numId w:val="6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наименование уполномоченного органа;</w:t>
      </w:r>
    </w:p>
    <w:p w:rsidR="007221F8" w:rsidRPr="00F63E23" w:rsidRDefault="00FB2568" w:rsidP="0088153F">
      <w:pPr>
        <w:numPr>
          <w:ilvl w:val="0"/>
          <w:numId w:val="6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фамилии, имена, отчества должностных лиц уполномоченного органа, осуществляющих осмотр, а также привлекаемых к проведению осмотра лиц, обладающих необходимыми знаниями по соответствующей специальности, специалисты (должностные лица) иных государственных и муниципальных организаций;</w:t>
      </w:r>
    </w:p>
    <w:p w:rsidR="007221F8" w:rsidRPr="00F63E23" w:rsidRDefault="00FB2568" w:rsidP="0088153F">
      <w:pPr>
        <w:numPr>
          <w:ilvl w:val="0"/>
          <w:numId w:val="6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</w:t>
      </w:r>
      <w:proofErr w:type="gramStart"/>
      <w:r w:rsidRPr="00F63E23">
        <w:rPr>
          <w:sz w:val="24"/>
          <w:szCs w:val="24"/>
        </w:rPr>
        <w:t xml:space="preserve"> ;</w:t>
      </w:r>
      <w:proofErr w:type="gramEnd"/>
    </w:p>
    <w:p w:rsidR="007221F8" w:rsidRPr="00F63E23" w:rsidRDefault="00FB2568" w:rsidP="0088153F">
      <w:pPr>
        <w:numPr>
          <w:ilvl w:val="0"/>
          <w:numId w:val="6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предмет осмотра;</w:t>
      </w:r>
    </w:p>
    <w:p w:rsidR="007221F8" w:rsidRPr="00F63E23" w:rsidRDefault="00FB2568" w:rsidP="0088153F">
      <w:pPr>
        <w:numPr>
          <w:ilvl w:val="0"/>
          <w:numId w:val="6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правовые основания проведения осмотра; 6) сроки проведения осмотра.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Копия распоряжения вручается под роспись должностными лицами уполномоченного органа, осуществляющими осмотр, лицу, ответственному за эксплуатацию здания, сооружения (в лице руководителя, иного должностного лица или уполномоченного </w:t>
      </w:r>
      <w:r w:rsidRPr="00F63E23">
        <w:rPr>
          <w:sz w:val="24"/>
          <w:szCs w:val="24"/>
        </w:rPr>
        <w:lastRenderedPageBreak/>
        <w:t>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представителя).</w:t>
      </w:r>
    </w:p>
    <w:p w:rsidR="007221F8" w:rsidRPr="00F63E23" w:rsidRDefault="00FB2568" w:rsidP="0088153F">
      <w:pPr>
        <w:numPr>
          <w:ilvl w:val="1"/>
          <w:numId w:val="7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Осмотры проводятся с участием лица, ответственного за эксплуатацию здания, сооружения, или его уполномоченного представителя.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угрозы разрушения данных зданий, сооружений.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направляет в течение трех рабочих дней заявление и акт, составленный должностными лицами уполномоченного органа,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</w:t>
      </w:r>
      <w:proofErr w:type="gramEnd"/>
      <w:r w:rsidRPr="00F63E23">
        <w:rPr>
          <w:sz w:val="24"/>
          <w:szCs w:val="24"/>
        </w:rPr>
        <w:t xml:space="preserve"> доступа в здание, сооружение для осуществления осмотра.</w:t>
      </w:r>
    </w:p>
    <w:p w:rsidR="007221F8" w:rsidRPr="00F63E23" w:rsidRDefault="00FB2568" w:rsidP="0088153F">
      <w:pPr>
        <w:numPr>
          <w:ilvl w:val="1"/>
          <w:numId w:val="7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Заявитель и лица, ответственные за эксплуатацию здания, сооружения, уведомляются администрацией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о проведении осмотра зданий, сооружений не </w:t>
      </w:r>
      <w:proofErr w:type="gramStart"/>
      <w:r w:rsidRPr="00F63E23">
        <w:rPr>
          <w:sz w:val="24"/>
          <w:szCs w:val="24"/>
        </w:rPr>
        <w:t>позднее</w:t>
      </w:r>
      <w:proofErr w:type="gramEnd"/>
      <w:r w:rsidRPr="00F63E23">
        <w:rPr>
          <w:sz w:val="24"/>
          <w:szCs w:val="24"/>
        </w:rPr>
        <w:t xml:space="preserve"> чем за три рабочих дня до дня проведения осмотра зданий, сооружений заказным почтовым отправлением с уведомлением о вручении или иным доступным способом (факсом, нарочным) копии приказа с указанием на возможность принятия участия в осмотре.</w:t>
      </w:r>
    </w:p>
    <w:p w:rsidR="007221F8" w:rsidRPr="00F63E23" w:rsidRDefault="00FB2568" w:rsidP="0088153F">
      <w:pPr>
        <w:numPr>
          <w:ilvl w:val="1"/>
          <w:numId w:val="7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 xml:space="preserve">При поступлении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администрацией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в управление Федеральной службы государственной регистрации, кадастра и картографии по Воронежской области направляется запрос о собственниках зданий, сооружений, подлежащих осмотру, в порядке, предусмотренном законодательством.</w:t>
      </w:r>
      <w:proofErr w:type="gramEnd"/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срок проведения осмотра зданий, сооружений - не более 24 часов с момента регистрации заявления.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Заявитель и лицо, ответственное за эксплуатацию здания, сооружения, уведомляются администрацией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о проведении осмотра зданий, сооружений незамедлительно с момента поступления такого заявления любым доступным способом.</w:t>
      </w:r>
    </w:p>
    <w:p w:rsidR="007221F8" w:rsidRPr="00F63E23" w:rsidRDefault="00FB2568" w:rsidP="0088153F">
      <w:pPr>
        <w:numPr>
          <w:ilvl w:val="1"/>
          <w:numId w:val="7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>Осмотр начинается с предъявления служебного удостоверения должностными лицами уполномоченного органа, обязательного ознакомления лица, ответственного за эксплуатацию здания, сооружения, или его уполномоченного представителя с приказом и с полномочиями проводящих осмотр должностных лиц уполномоченного органа, а также с основаниями проведения осмотра, видами и объемом мероприятий, составом экспертов, специалистов экспертных организаций, привлекаемых к осмотру, со сроками и с условиями его проведения.</w:t>
      </w:r>
      <w:proofErr w:type="gramEnd"/>
    </w:p>
    <w:p w:rsidR="007221F8" w:rsidRPr="00F63E23" w:rsidRDefault="00FB2568" w:rsidP="0088153F">
      <w:pPr>
        <w:numPr>
          <w:ilvl w:val="1"/>
          <w:numId w:val="7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>Лицо, ответственное за эксплуатацию здания, сооружения, обязано представить должностным лицам уполномоченного органа,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экспертов, специалистов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  <w:proofErr w:type="gramEnd"/>
    </w:p>
    <w:p w:rsidR="007221F8" w:rsidRPr="00F63E23" w:rsidRDefault="00FB2568" w:rsidP="0088153F">
      <w:pPr>
        <w:numPr>
          <w:ilvl w:val="1"/>
          <w:numId w:val="7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lastRenderedPageBreak/>
        <w:t>Проведение осмотров и выдача рекомендаций включают в себя: Ознакомление со следующими документами:</w:t>
      </w:r>
    </w:p>
    <w:p w:rsidR="007221F8" w:rsidRPr="00F63E23" w:rsidRDefault="00707B41" w:rsidP="00513F89">
      <w:pPr>
        <w:ind w:left="0" w:right="55" w:firstLine="567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 xml:space="preserve">- </w:t>
      </w:r>
      <w:r w:rsidR="00FB2568" w:rsidRPr="00F63E23">
        <w:rPr>
          <w:sz w:val="24"/>
          <w:szCs w:val="24"/>
        </w:rPr>
        <w:t xml:space="preserve">результатами инженерных изысканий, проектной документацией, актами освидетельствования работ, строительных конструкций, систем </w:t>
      </w:r>
      <w:r w:rsidR="0088153F" w:rsidRPr="00F63E23">
        <w:rPr>
          <w:sz w:val="24"/>
          <w:szCs w:val="24"/>
        </w:rPr>
        <w:t>инженерно-технического</w:t>
      </w:r>
      <w:r w:rsidR="00FB2568" w:rsidRPr="00F63E23">
        <w:rPr>
          <w:sz w:val="24"/>
          <w:szCs w:val="24"/>
        </w:rPr>
        <w:t xml:space="preserve"> обеспечения и сетей инженерно-технического обеспечения здания, сооружения;</w:t>
      </w:r>
      <w:proofErr w:type="gramEnd"/>
    </w:p>
    <w:p w:rsidR="007221F8" w:rsidRPr="00F63E23" w:rsidRDefault="00FB2568" w:rsidP="0088153F">
      <w:pPr>
        <w:numPr>
          <w:ilvl w:val="0"/>
          <w:numId w:val="8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 xml:space="preserve">журналом эксплуатации здания, сооружения, ведение которого предусмотрено </w:t>
      </w:r>
      <w:hyperlink r:id="rId32">
        <w:r w:rsidRPr="00F63E23">
          <w:rPr>
            <w:sz w:val="24"/>
            <w:szCs w:val="24"/>
          </w:rPr>
          <w:t>частью</w:t>
        </w:r>
      </w:hyperlink>
      <w:hyperlink r:id="rId33">
        <w:r w:rsidRPr="00F63E23">
          <w:rPr>
            <w:sz w:val="24"/>
            <w:szCs w:val="24"/>
          </w:rPr>
          <w:t xml:space="preserve"> 5 </w:t>
        </w:r>
      </w:hyperlink>
      <w:hyperlink r:id="rId34">
        <w:r w:rsidRPr="00F63E23">
          <w:rPr>
            <w:sz w:val="24"/>
            <w:szCs w:val="24"/>
          </w:rPr>
          <w:t>статьи</w:t>
        </w:r>
      </w:hyperlink>
      <w:hyperlink r:id="rId35">
        <w:r w:rsidRPr="00F63E23">
          <w:rPr>
            <w:sz w:val="24"/>
            <w:szCs w:val="24"/>
          </w:rPr>
          <w:t xml:space="preserve"> 55.25</w:t>
        </w:r>
      </w:hyperlink>
      <w:hyperlink r:id="rId36">
        <w:r w:rsidRPr="00F63E23">
          <w:rPr>
            <w:sz w:val="24"/>
            <w:szCs w:val="24"/>
          </w:rPr>
          <w:t xml:space="preserve"> </w:t>
        </w:r>
      </w:hyperlink>
      <w:hyperlink r:id="rId37">
        <w:r w:rsidRPr="00F63E23">
          <w:rPr>
            <w:sz w:val="24"/>
            <w:szCs w:val="24"/>
          </w:rPr>
          <w:t>Градостроительного</w:t>
        </w:r>
      </w:hyperlink>
      <w:hyperlink r:id="rId38">
        <w:r w:rsidRPr="00F63E23">
          <w:rPr>
            <w:sz w:val="24"/>
            <w:szCs w:val="24"/>
          </w:rPr>
          <w:t xml:space="preserve"> </w:t>
        </w:r>
      </w:hyperlink>
      <w:hyperlink r:id="rId39">
        <w:r w:rsidRPr="00F63E23">
          <w:rPr>
            <w:sz w:val="24"/>
            <w:szCs w:val="24"/>
          </w:rPr>
          <w:t>кодекса</w:t>
        </w:r>
      </w:hyperlink>
      <w:r w:rsidRPr="00F63E23">
        <w:rPr>
          <w:sz w:val="24"/>
          <w:szCs w:val="24"/>
        </w:rPr>
        <w:t xml:space="preserve"> Российской Федерации; -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 ;</w:t>
      </w:r>
    </w:p>
    <w:p w:rsidR="007221F8" w:rsidRPr="00F63E23" w:rsidRDefault="00FB2568">
      <w:pPr>
        <w:numPr>
          <w:ilvl w:val="0"/>
          <w:numId w:val="8"/>
        </w:numPr>
        <w:ind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 xml:space="preserve"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если их разработка требуется в соответствии со </w:t>
      </w:r>
      <w:hyperlink r:id="rId40">
        <w:r w:rsidRPr="00F63E23">
          <w:rPr>
            <w:sz w:val="24"/>
            <w:szCs w:val="24"/>
          </w:rPr>
          <w:t>статьей</w:t>
        </w:r>
      </w:hyperlink>
      <w:hyperlink r:id="rId41">
        <w:r w:rsidRPr="00F63E23">
          <w:rPr>
            <w:sz w:val="24"/>
            <w:szCs w:val="24"/>
          </w:rPr>
          <w:t xml:space="preserve"> 55.26 </w:t>
        </w:r>
      </w:hyperlink>
      <w:hyperlink r:id="rId42">
        <w:r w:rsidRPr="00F63E23">
          <w:rPr>
            <w:sz w:val="24"/>
            <w:szCs w:val="24"/>
          </w:rPr>
          <w:t>Градостроительного</w:t>
        </w:r>
      </w:hyperlink>
      <w:hyperlink r:id="rId43">
        <w:r w:rsidRPr="00F63E23">
          <w:rPr>
            <w:sz w:val="24"/>
            <w:szCs w:val="24"/>
          </w:rPr>
          <w:t xml:space="preserve"> </w:t>
        </w:r>
      </w:hyperlink>
      <w:hyperlink r:id="rId44">
        <w:r w:rsidRPr="00F63E23">
          <w:rPr>
            <w:sz w:val="24"/>
            <w:szCs w:val="24"/>
          </w:rPr>
          <w:t>кодекса</w:t>
        </w:r>
      </w:hyperlink>
      <w:r w:rsidRPr="00F63E23">
        <w:rPr>
          <w:sz w:val="24"/>
          <w:szCs w:val="24"/>
        </w:rPr>
        <w:t xml:space="preserve"> Российской Федерации.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proofErr w:type="spellStart"/>
      <w:r w:rsidR="004D7176" w:rsidRPr="00F63E23">
        <w:rPr>
          <w:sz w:val="24"/>
          <w:szCs w:val="24"/>
        </w:rPr>
        <w:t>Больше</w:t>
      </w:r>
      <w:r w:rsidR="00D3111B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Журнал учета осмотров зданий, сооружений должен быть прошит, пронумерован и удостоверен печатью.</w:t>
      </w:r>
    </w:p>
    <w:p w:rsidR="007221F8" w:rsidRPr="00F63E23" w:rsidRDefault="00FB2568" w:rsidP="0088153F">
      <w:pPr>
        <w:numPr>
          <w:ilvl w:val="1"/>
          <w:numId w:val="9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F63E23">
        <w:rPr>
          <w:sz w:val="24"/>
          <w:szCs w:val="24"/>
        </w:rPr>
        <w:t>фотофиксацией</w:t>
      </w:r>
      <w:proofErr w:type="spellEnd"/>
      <w:r w:rsidRPr="00F63E23">
        <w:rPr>
          <w:sz w:val="24"/>
          <w:szCs w:val="24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F63E23">
        <w:rPr>
          <w:sz w:val="24"/>
          <w:szCs w:val="24"/>
        </w:rPr>
        <w:t>обмерочные</w:t>
      </w:r>
      <w:proofErr w:type="spellEnd"/>
      <w:r w:rsidRPr="00F63E23">
        <w:rPr>
          <w:sz w:val="24"/>
          <w:szCs w:val="24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F63E23">
        <w:rPr>
          <w:sz w:val="24"/>
          <w:szCs w:val="24"/>
        </w:rPr>
        <w:t xml:space="preserve"> и безопасности объектов, требованиями проектной документации осматриваемого объекта.</w:t>
      </w:r>
    </w:p>
    <w:p w:rsidR="007221F8" w:rsidRPr="00F63E23" w:rsidRDefault="00FB2568" w:rsidP="0088153F">
      <w:pPr>
        <w:numPr>
          <w:ilvl w:val="1"/>
          <w:numId w:val="9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 xml:space="preserve">По результатам осмотра зданий, сооружений составляется </w:t>
      </w:r>
      <w:hyperlink r:id="rId45" w:anchor="P134">
        <w:r w:rsidRPr="00F63E23">
          <w:rPr>
            <w:sz w:val="24"/>
            <w:szCs w:val="24"/>
          </w:rPr>
          <w:t>акт</w:t>
        </w:r>
      </w:hyperlink>
      <w:r w:rsidRPr="00F63E23">
        <w:rPr>
          <w:sz w:val="24"/>
          <w:szCs w:val="24"/>
        </w:rPr>
        <w:t xml:space="preserve"> осмотра здания, сооружения по форме согласно приложению N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</w:t>
      </w:r>
      <w:hyperlink r:id="rId46" w:anchor="P295">
        <w:r w:rsidRPr="00F63E23">
          <w:rPr>
            <w:sz w:val="24"/>
            <w:szCs w:val="24"/>
          </w:rPr>
          <w:t>акт</w:t>
        </w:r>
      </w:hyperlink>
      <w:r w:rsidRPr="00F63E23">
        <w:rPr>
          <w:sz w:val="24"/>
          <w:szCs w:val="24"/>
        </w:rPr>
        <w:t xml:space="preserve"> осмотра здания, сооружения при аварийных ситуациях или угрозе разрушения согласно приложению N 2 (не приводится) к Порядку.</w:t>
      </w:r>
      <w:proofErr w:type="gramEnd"/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К акту осмотра прикладываются материалы </w:t>
      </w:r>
      <w:proofErr w:type="spellStart"/>
      <w:r w:rsidRPr="00F63E23">
        <w:rPr>
          <w:sz w:val="24"/>
          <w:szCs w:val="24"/>
        </w:rPr>
        <w:t>фотофиксации</w:t>
      </w:r>
      <w:proofErr w:type="spellEnd"/>
      <w:r w:rsidRPr="00F63E23">
        <w:rPr>
          <w:sz w:val="24"/>
          <w:szCs w:val="24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7221F8" w:rsidRPr="00F63E23" w:rsidRDefault="00FB2568" w:rsidP="0088153F">
      <w:pPr>
        <w:numPr>
          <w:ilvl w:val="1"/>
          <w:numId w:val="9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По результатам проведения оценки технического состояния и надлежащего технического обслуживания здания, сооружения администрацией </w:t>
      </w:r>
      <w:proofErr w:type="spellStart"/>
      <w:r w:rsidR="004D7176" w:rsidRPr="00F63E23">
        <w:rPr>
          <w:sz w:val="24"/>
          <w:szCs w:val="24"/>
        </w:rPr>
        <w:t>Больше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="00D95D57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>сельского поселения принимается одно из следующих решений:</w:t>
      </w:r>
    </w:p>
    <w:p w:rsidR="007221F8" w:rsidRPr="00F63E23" w:rsidRDefault="00FB2568" w:rsidP="0088153F">
      <w:pPr>
        <w:numPr>
          <w:ilvl w:val="0"/>
          <w:numId w:val="8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7221F8" w:rsidRPr="00F63E23" w:rsidRDefault="00FB2568" w:rsidP="0088153F">
      <w:pPr>
        <w:numPr>
          <w:ilvl w:val="0"/>
          <w:numId w:val="8"/>
        </w:num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lastRenderedPageBreak/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7221F8" w:rsidRPr="00F63E23" w:rsidRDefault="00FB2568" w:rsidP="0088153F">
      <w:pPr>
        <w:numPr>
          <w:ilvl w:val="1"/>
          <w:numId w:val="10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Акт осмотра подписывается специалистами администрации </w:t>
      </w:r>
      <w:proofErr w:type="spellStart"/>
      <w:r w:rsidR="004D7176" w:rsidRPr="00F63E23">
        <w:rPr>
          <w:sz w:val="24"/>
          <w:szCs w:val="24"/>
        </w:rPr>
        <w:t>Большеп</w:t>
      </w:r>
      <w:r w:rsidR="00D95D57" w:rsidRPr="00F63E23">
        <w:rPr>
          <w:sz w:val="24"/>
          <w:szCs w:val="24"/>
        </w:rPr>
        <w:t>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поселения, осуществившими проведение осмотра зданий, сооружений, а также лицами, обладающими необходимыми знаниями по соответствующей специальности (в случае их привлечения к проведению осмотра зданий, сооружений).</w:t>
      </w:r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Подписанный акт осмотра утверждается главой администрации </w:t>
      </w:r>
      <w:proofErr w:type="spellStart"/>
      <w:r w:rsidR="004D7176" w:rsidRPr="00F63E23">
        <w:rPr>
          <w:sz w:val="24"/>
          <w:szCs w:val="24"/>
        </w:rPr>
        <w:t>Больше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 зданий, сооружений.</w:t>
      </w:r>
    </w:p>
    <w:p w:rsidR="007221F8" w:rsidRPr="00F63E23" w:rsidRDefault="00FB2568" w:rsidP="0088153F">
      <w:pPr>
        <w:ind w:left="0" w:right="55"/>
        <w:rPr>
          <w:sz w:val="24"/>
          <w:szCs w:val="24"/>
        </w:rPr>
      </w:pPr>
      <w:r w:rsidRPr="00F63E23">
        <w:rPr>
          <w:sz w:val="24"/>
          <w:szCs w:val="24"/>
        </w:rPr>
        <w:t xml:space="preserve">Акт удостоверяется печатью администрации </w:t>
      </w:r>
      <w:proofErr w:type="spellStart"/>
      <w:r w:rsidR="004D7176" w:rsidRPr="00F63E23">
        <w:rPr>
          <w:sz w:val="24"/>
          <w:szCs w:val="24"/>
        </w:rPr>
        <w:t>Больше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поселения.</w:t>
      </w:r>
    </w:p>
    <w:p w:rsidR="007221F8" w:rsidRPr="00F63E23" w:rsidRDefault="00FB2568" w:rsidP="0088153F">
      <w:pPr>
        <w:numPr>
          <w:ilvl w:val="1"/>
          <w:numId w:val="10"/>
        </w:numPr>
        <w:ind w:left="0" w:right="55" w:firstLine="708"/>
        <w:rPr>
          <w:sz w:val="24"/>
          <w:szCs w:val="24"/>
        </w:rPr>
      </w:pPr>
      <w:proofErr w:type="gramStart"/>
      <w:r w:rsidRPr="00F63E23">
        <w:rPr>
          <w:sz w:val="24"/>
          <w:szCs w:val="24"/>
        </w:rPr>
        <w:t>Копия акта осмотра направляется заявителю, лицу, ответственному за эксплуатацию здания, сооружения, в течение трех дней со дня его утверждения почтовым отправлением или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вручается заявителю, лицу, ответственному за эксплуатацию здания, сооружения, в день</w:t>
      </w:r>
      <w:proofErr w:type="gramEnd"/>
      <w:r w:rsidRPr="00F63E23">
        <w:rPr>
          <w:sz w:val="24"/>
          <w:szCs w:val="24"/>
        </w:rPr>
        <w:t xml:space="preserve"> проведения осмотра зданий, сооружений любым доступным способом.</w:t>
      </w:r>
    </w:p>
    <w:p w:rsidR="007221F8" w:rsidRPr="00F63E23" w:rsidRDefault="00FB2568" w:rsidP="0088153F">
      <w:pPr>
        <w:numPr>
          <w:ilvl w:val="1"/>
          <w:numId w:val="10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В случае выявления нарушений требований технических регламентов администрация </w:t>
      </w:r>
      <w:proofErr w:type="spellStart"/>
      <w:r w:rsidR="004D7176" w:rsidRPr="00F63E23">
        <w:rPr>
          <w:sz w:val="24"/>
          <w:szCs w:val="24"/>
        </w:rPr>
        <w:t>Больше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7221F8" w:rsidRPr="00F63E23" w:rsidRDefault="00FB2568" w:rsidP="0088153F">
      <w:pPr>
        <w:numPr>
          <w:ilvl w:val="1"/>
          <w:numId w:val="10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proofErr w:type="spellStart"/>
      <w:r w:rsidR="004D7176" w:rsidRPr="00F63E23">
        <w:rPr>
          <w:sz w:val="24"/>
          <w:szCs w:val="24"/>
        </w:rPr>
        <w:t>Больше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поселения.</w:t>
      </w:r>
    </w:p>
    <w:p w:rsidR="007221F8" w:rsidRPr="00F63E23" w:rsidRDefault="00FB2568" w:rsidP="0088153F">
      <w:pPr>
        <w:numPr>
          <w:ilvl w:val="1"/>
          <w:numId w:val="10"/>
        </w:num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В этом случае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государственный контроль (надзор) при эксплуатации зданий, сооружений, в течение семи дней со дня его регистрации.</w:t>
      </w:r>
    </w:p>
    <w:p w:rsidR="007221F8" w:rsidRPr="00F63E23" w:rsidRDefault="00FB2568" w:rsidP="0088153F">
      <w:pPr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88153F" w:rsidRPr="00F63E23" w:rsidRDefault="00FB2568" w:rsidP="000F40D8">
      <w:pPr>
        <w:spacing w:after="0" w:line="240" w:lineRule="auto"/>
        <w:ind w:left="0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администрация </w:t>
      </w:r>
      <w:proofErr w:type="spellStart"/>
      <w:r w:rsidR="004D7176" w:rsidRPr="00F63E23">
        <w:rPr>
          <w:sz w:val="24"/>
          <w:szCs w:val="24"/>
        </w:rPr>
        <w:t>Больше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поселения, вне зависимости от наличия указанных обстоятельств,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7221F8" w:rsidRPr="00F63E23" w:rsidRDefault="00FB2568" w:rsidP="000F40D8">
      <w:pPr>
        <w:pStyle w:val="1"/>
        <w:tabs>
          <w:tab w:val="center" w:pos="2965"/>
        </w:tabs>
        <w:spacing w:after="0" w:line="240" w:lineRule="auto"/>
        <w:ind w:left="-4" w:firstLine="0"/>
        <w:rPr>
          <w:sz w:val="24"/>
          <w:szCs w:val="24"/>
        </w:rPr>
      </w:pPr>
      <w:r w:rsidRPr="00F63E23">
        <w:rPr>
          <w:sz w:val="24"/>
          <w:szCs w:val="24"/>
        </w:rPr>
        <w:lastRenderedPageBreak/>
        <w:t>3.</w:t>
      </w:r>
      <w:r w:rsidRPr="00F63E23">
        <w:rPr>
          <w:sz w:val="24"/>
          <w:szCs w:val="24"/>
        </w:rPr>
        <w:tab/>
      </w:r>
      <w:proofErr w:type="gramStart"/>
      <w:r w:rsidRPr="00F63E23">
        <w:rPr>
          <w:sz w:val="24"/>
          <w:szCs w:val="24"/>
        </w:rPr>
        <w:t>Контроль за</w:t>
      </w:r>
      <w:proofErr w:type="gramEnd"/>
      <w:r w:rsidRPr="00F63E23">
        <w:rPr>
          <w:sz w:val="24"/>
          <w:szCs w:val="24"/>
        </w:rPr>
        <w:t xml:space="preserve"> соблюдением Порядка</w:t>
      </w:r>
      <w:r w:rsidRPr="00F63E23">
        <w:rPr>
          <w:b w:val="0"/>
          <w:sz w:val="24"/>
          <w:szCs w:val="24"/>
        </w:rPr>
        <w:t xml:space="preserve"> </w:t>
      </w:r>
    </w:p>
    <w:p w:rsidR="007221F8" w:rsidRPr="00F63E23" w:rsidRDefault="00FB2568">
      <w:pPr>
        <w:ind w:left="-4" w:right="55" w:firstLine="708"/>
        <w:rPr>
          <w:sz w:val="24"/>
          <w:szCs w:val="24"/>
        </w:rPr>
      </w:pPr>
      <w:r w:rsidRPr="00F63E23">
        <w:rPr>
          <w:sz w:val="24"/>
          <w:szCs w:val="24"/>
        </w:rPr>
        <w:t xml:space="preserve">3.1. </w:t>
      </w:r>
      <w:proofErr w:type="gramStart"/>
      <w:r w:rsidRPr="00F63E23">
        <w:rPr>
          <w:sz w:val="24"/>
          <w:szCs w:val="24"/>
        </w:rPr>
        <w:t>Контроль за</w:t>
      </w:r>
      <w:proofErr w:type="gramEnd"/>
      <w:r w:rsidRPr="00F63E23">
        <w:rPr>
          <w:sz w:val="24"/>
          <w:szCs w:val="24"/>
        </w:rPr>
        <w:t xml:space="preserve"> соблюдением Порядка осуществляется администрацией </w:t>
      </w:r>
      <w:proofErr w:type="spellStart"/>
      <w:r w:rsidR="004D7176" w:rsidRPr="00F63E23">
        <w:rPr>
          <w:sz w:val="24"/>
          <w:szCs w:val="24"/>
        </w:rPr>
        <w:t>Б</w:t>
      </w:r>
      <w:r w:rsidR="00F63E23" w:rsidRPr="00F63E23">
        <w:rPr>
          <w:sz w:val="24"/>
          <w:szCs w:val="24"/>
        </w:rPr>
        <w:t>ольше</w:t>
      </w:r>
      <w:r w:rsidR="00D95D57" w:rsidRPr="00F63E23">
        <w:rPr>
          <w:sz w:val="24"/>
          <w:szCs w:val="24"/>
        </w:rPr>
        <w:t>приваловского</w:t>
      </w:r>
      <w:proofErr w:type="spellEnd"/>
      <w:r w:rsidRPr="00F63E23">
        <w:rPr>
          <w:sz w:val="24"/>
          <w:szCs w:val="24"/>
        </w:rPr>
        <w:t xml:space="preserve"> сельского поселения на всех этапах организации и проведения осмотра зданий и сооружений.</w:t>
      </w: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br w:type="page"/>
      </w:r>
    </w:p>
    <w:p w:rsidR="00D95D57" w:rsidRPr="00F63E23" w:rsidRDefault="00FB2568" w:rsidP="00D95D57">
      <w:pPr>
        <w:pStyle w:val="1"/>
        <w:spacing w:after="0" w:line="240" w:lineRule="exact"/>
        <w:ind w:left="4820" w:right="-1" w:firstLine="0"/>
        <w:jc w:val="right"/>
        <w:rPr>
          <w:b w:val="0"/>
          <w:sz w:val="24"/>
          <w:szCs w:val="24"/>
        </w:rPr>
      </w:pPr>
      <w:r w:rsidRPr="00F63E23">
        <w:rPr>
          <w:b w:val="0"/>
          <w:sz w:val="24"/>
          <w:szCs w:val="24"/>
        </w:rPr>
        <w:lastRenderedPageBreak/>
        <w:t xml:space="preserve">Приложение </w:t>
      </w:r>
      <w:r w:rsidR="0088153F" w:rsidRPr="00F63E23">
        <w:rPr>
          <w:b w:val="0"/>
          <w:sz w:val="24"/>
          <w:szCs w:val="24"/>
        </w:rPr>
        <w:t xml:space="preserve">№ </w:t>
      </w:r>
      <w:r w:rsidRPr="00F63E23">
        <w:rPr>
          <w:b w:val="0"/>
          <w:sz w:val="24"/>
          <w:szCs w:val="24"/>
        </w:rPr>
        <w:t xml:space="preserve">1 </w:t>
      </w:r>
    </w:p>
    <w:p w:rsidR="007221F8" w:rsidRPr="00F63E23" w:rsidRDefault="00FB2568" w:rsidP="00D95D57">
      <w:pPr>
        <w:pStyle w:val="1"/>
        <w:spacing w:after="0" w:line="240" w:lineRule="exact"/>
        <w:ind w:left="4820" w:right="-1" w:firstLine="0"/>
        <w:jc w:val="right"/>
        <w:rPr>
          <w:b w:val="0"/>
          <w:sz w:val="24"/>
          <w:szCs w:val="24"/>
        </w:rPr>
      </w:pPr>
      <w:r w:rsidRPr="00F63E23">
        <w:rPr>
          <w:b w:val="0"/>
          <w:sz w:val="24"/>
          <w:szCs w:val="24"/>
        </w:rPr>
        <w:t>к Порядку проведения осмотра зданий, сооружений в целях оценки их технического состояния и надлежащего технического обслуживания</w:t>
      </w:r>
    </w:p>
    <w:p w:rsidR="0088153F" w:rsidRPr="00F63E23" w:rsidRDefault="0088153F">
      <w:pPr>
        <w:spacing w:after="15"/>
        <w:ind w:left="660" w:right="709"/>
        <w:jc w:val="center"/>
        <w:rPr>
          <w:sz w:val="24"/>
          <w:szCs w:val="24"/>
        </w:rPr>
      </w:pPr>
    </w:p>
    <w:p w:rsidR="0088153F" w:rsidRPr="00F63E23" w:rsidRDefault="0088153F">
      <w:pPr>
        <w:spacing w:after="15"/>
        <w:ind w:left="660" w:right="709"/>
        <w:jc w:val="center"/>
        <w:rPr>
          <w:sz w:val="24"/>
          <w:szCs w:val="24"/>
        </w:rPr>
      </w:pPr>
    </w:p>
    <w:p w:rsidR="007221F8" w:rsidRPr="00F63E23" w:rsidRDefault="00FB2568">
      <w:pPr>
        <w:spacing w:after="15"/>
        <w:ind w:left="660" w:right="709"/>
        <w:jc w:val="center"/>
        <w:rPr>
          <w:b/>
          <w:sz w:val="24"/>
          <w:szCs w:val="24"/>
        </w:rPr>
      </w:pPr>
      <w:r w:rsidRPr="00F63E23">
        <w:rPr>
          <w:b/>
          <w:sz w:val="24"/>
          <w:szCs w:val="24"/>
        </w:rPr>
        <w:t>АКТ ОСМОТРА ЗДАНИЯ (СООРУЖЕНИЯ)</w:t>
      </w:r>
    </w:p>
    <w:p w:rsidR="007221F8" w:rsidRPr="00F63E23" w:rsidRDefault="00FB2568">
      <w:pPr>
        <w:spacing w:after="15"/>
        <w:ind w:left="-4" w:right="160" w:firstLine="631"/>
        <w:jc w:val="left"/>
        <w:rPr>
          <w:i/>
          <w:sz w:val="24"/>
          <w:szCs w:val="24"/>
        </w:rPr>
      </w:pPr>
      <w:r w:rsidRPr="00F63E23">
        <w:rPr>
          <w:sz w:val="24"/>
          <w:szCs w:val="24"/>
        </w:rPr>
        <w:t>___________</w:t>
      </w:r>
      <w:r w:rsidRPr="00F63E23">
        <w:rPr>
          <w:sz w:val="24"/>
          <w:szCs w:val="24"/>
        </w:rPr>
        <w:tab/>
      </w:r>
      <w:r w:rsidR="0088153F" w:rsidRPr="00F63E23">
        <w:rPr>
          <w:sz w:val="24"/>
          <w:szCs w:val="24"/>
        </w:rPr>
        <w:tab/>
      </w:r>
      <w:r w:rsidR="0088153F" w:rsidRPr="00F63E23">
        <w:rPr>
          <w:sz w:val="24"/>
          <w:szCs w:val="24"/>
        </w:rPr>
        <w:tab/>
      </w:r>
      <w:r w:rsidR="0088153F" w:rsidRPr="00F63E23">
        <w:rPr>
          <w:sz w:val="24"/>
          <w:szCs w:val="24"/>
        </w:rPr>
        <w:tab/>
      </w:r>
      <w:r w:rsidR="0088153F" w:rsidRPr="00F63E23">
        <w:rPr>
          <w:sz w:val="24"/>
          <w:szCs w:val="24"/>
        </w:rPr>
        <w:tab/>
      </w:r>
      <w:r w:rsidR="0088153F" w:rsidRPr="00F63E23">
        <w:rPr>
          <w:sz w:val="24"/>
          <w:szCs w:val="24"/>
        </w:rPr>
        <w:tab/>
      </w:r>
      <w:r w:rsidR="0088153F" w:rsidRPr="00F63E23">
        <w:rPr>
          <w:sz w:val="24"/>
          <w:szCs w:val="24"/>
        </w:rPr>
        <w:tab/>
      </w:r>
      <w:r w:rsidRPr="00F63E23">
        <w:rPr>
          <w:sz w:val="24"/>
          <w:szCs w:val="24"/>
        </w:rPr>
        <w:t xml:space="preserve">«___» _______ </w:t>
      </w:r>
      <w:proofErr w:type="gramStart"/>
      <w:r w:rsidRPr="00F63E23">
        <w:rPr>
          <w:sz w:val="24"/>
          <w:szCs w:val="24"/>
        </w:rPr>
        <w:t>г</w:t>
      </w:r>
      <w:proofErr w:type="gramEnd"/>
      <w:r w:rsidRPr="00F63E23">
        <w:rPr>
          <w:sz w:val="24"/>
          <w:szCs w:val="24"/>
        </w:rPr>
        <w:t xml:space="preserve">. </w:t>
      </w:r>
      <w:r w:rsidRPr="00F63E23">
        <w:rPr>
          <w:i/>
          <w:sz w:val="24"/>
          <w:szCs w:val="24"/>
        </w:rPr>
        <w:t>населенный пункт</w:t>
      </w: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Название здания (сооружения) _____________________________________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Адрес __________________________________________________________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Владелец (балансодержатель)______________________________________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Пользователи (наниматели, арендаторы)</w:t>
      </w:r>
      <w:r w:rsidR="0088153F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>_____________________________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Год постройки</w:t>
      </w:r>
      <w:r w:rsidR="0088153F" w:rsidRPr="00F63E23">
        <w:rPr>
          <w:sz w:val="24"/>
          <w:szCs w:val="24"/>
        </w:rPr>
        <w:t xml:space="preserve"> </w:t>
      </w:r>
      <w:r w:rsidRPr="00F63E23">
        <w:rPr>
          <w:sz w:val="24"/>
          <w:szCs w:val="24"/>
        </w:rPr>
        <w:t>__________________________________________________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Материал стен __________________________________________________</w:t>
      </w:r>
    </w:p>
    <w:p w:rsidR="0088153F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Этажность ______________________________________________________ </w:t>
      </w:r>
    </w:p>
    <w:p w:rsidR="007221F8" w:rsidRPr="00F63E23" w:rsidRDefault="00FB2568" w:rsidP="0088153F">
      <w:pPr>
        <w:numPr>
          <w:ilvl w:val="0"/>
          <w:numId w:val="11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Наличие подвала ________________________________________________</w:t>
      </w:r>
    </w:p>
    <w:p w:rsidR="0088153F" w:rsidRPr="00F63E23" w:rsidRDefault="0088153F" w:rsidP="0088153F">
      <w:pPr>
        <w:spacing w:after="0" w:line="240" w:lineRule="auto"/>
        <w:ind w:left="0" w:right="-1" w:firstLine="0"/>
        <w:rPr>
          <w:sz w:val="24"/>
          <w:szCs w:val="24"/>
        </w:rPr>
      </w:pPr>
    </w:p>
    <w:p w:rsidR="007221F8" w:rsidRPr="00F63E23" w:rsidRDefault="00FB2568" w:rsidP="0088153F">
      <w:pPr>
        <w:spacing w:after="0" w:line="240" w:lineRule="auto"/>
        <w:ind w:left="0" w:right="-1" w:firstLine="0"/>
        <w:rPr>
          <w:sz w:val="24"/>
          <w:szCs w:val="24"/>
        </w:rPr>
      </w:pPr>
      <w:r w:rsidRPr="00F63E23">
        <w:rPr>
          <w:sz w:val="24"/>
          <w:szCs w:val="24"/>
        </w:rPr>
        <w:t>Результаты осмотра здания (сооружения) и заключение комиссии:</w:t>
      </w:r>
    </w:p>
    <w:p w:rsidR="0088153F" w:rsidRPr="00F63E23" w:rsidRDefault="00FB2568" w:rsidP="0088153F">
      <w:pPr>
        <w:spacing w:after="0" w:line="240" w:lineRule="auto"/>
        <w:ind w:left="0" w:right="-1" w:firstLine="0"/>
        <w:rPr>
          <w:sz w:val="24"/>
          <w:szCs w:val="24"/>
        </w:rPr>
      </w:pPr>
      <w:r w:rsidRPr="00F63E23">
        <w:rPr>
          <w:sz w:val="24"/>
          <w:szCs w:val="24"/>
        </w:rPr>
        <w:t>Комиссия в составе</w:t>
      </w:r>
      <w:r w:rsidR="0088153F" w:rsidRPr="00F63E23">
        <w:rPr>
          <w:sz w:val="24"/>
          <w:szCs w:val="24"/>
        </w:rPr>
        <w:t xml:space="preserve"> – </w:t>
      </w:r>
    </w:p>
    <w:p w:rsidR="007221F8" w:rsidRPr="00F63E23" w:rsidRDefault="00FB2568" w:rsidP="0088153F">
      <w:pPr>
        <w:spacing w:after="0" w:line="240" w:lineRule="auto"/>
        <w:ind w:left="0" w:right="-1" w:firstLine="0"/>
        <w:rPr>
          <w:sz w:val="24"/>
          <w:szCs w:val="24"/>
        </w:rPr>
      </w:pPr>
      <w:r w:rsidRPr="00F63E23">
        <w:rPr>
          <w:sz w:val="24"/>
          <w:szCs w:val="24"/>
        </w:rPr>
        <w:t xml:space="preserve">Председателя </w:t>
      </w:r>
    </w:p>
    <w:p w:rsidR="007221F8" w:rsidRPr="00F63E23" w:rsidRDefault="00FB2568" w:rsidP="0088153F">
      <w:p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_________________________</w:t>
      </w:r>
      <w:r w:rsidR="0088153F" w:rsidRPr="00F63E23">
        <w:rPr>
          <w:sz w:val="24"/>
          <w:szCs w:val="24"/>
        </w:rPr>
        <w:t>_____</w:t>
      </w:r>
      <w:r w:rsidRPr="00F63E23">
        <w:rPr>
          <w:sz w:val="24"/>
          <w:szCs w:val="24"/>
        </w:rPr>
        <w:t>_____________________________________ Членов комиссии:</w:t>
      </w:r>
    </w:p>
    <w:p w:rsidR="007221F8" w:rsidRPr="00F63E23" w:rsidRDefault="00FB2568" w:rsidP="0088153F">
      <w:pPr>
        <w:numPr>
          <w:ilvl w:val="0"/>
          <w:numId w:val="12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______________________________________________________________</w:t>
      </w:r>
    </w:p>
    <w:p w:rsidR="007221F8" w:rsidRPr="00F63E23" w:rsidRDefault="00FB2568" w:rsidP="0088153F">
      <w:p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2. __________________________________________________________________</w:t>
      </w:r>
    </w:p>
    <w:p w:rsidR="007221F8" w:rsidRPr="00F63E23" w:rsidRDefault="00FB2568" w:rsidP="0088153F">
      <w:p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3.___________________________________________________________________ ___________________________________________________________________</w:t>
      </w:r>
    </w:p>
    <w:p w:rsidR="007221F8" w:rsidRPr="00F63E23" w:rsidRDefault="00FB2568" w:rsidP="0088153F">
      <w:p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7221F8" w:rsidRPr="00F63E23" w:rsidRDefault="00FB2568" w:rsidP="0088153F">
      <w:pPr>
        <w:spacing w:after="0" w:line="240" w:lineRule="auto"/>
        <w:ind w:left="0" w:right="-1" w:firstLine="0"/>
        <w:rPr>
          <w:sz w:val="24"/>
          <w:szCs w:val="24"/>
        </w:rPr>
      </w:pPr>
      <w:r w:rsidRPr="00F63E23">
        <w:rPr>
          <w:sz w:val="24"/>
          <w:szCs w:val="24"/>
        </w:rPr>
        <w:t>Представители:</w:t>
      </w:r>
    </w:p>
    <w:p w:rsidR="007221F8" w:rsidRPr="00F63E23" w:rsidRDefault="00FB2568" w:rsidP="0088153F">
      <w:p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1._________________________________________________________________</w:t>
      </w:r>
    </w:p>
    <w:p w:rsidR="007221F8" w:rsidRPr="00F63E23" w:rsidRDefault="00FB2568" w:rsidP="0088153F">
      <w:pPr>
        <w:numPr>
          <w:ilvl w:val="0"/>
          <w:numId w:val="12"/>
        </w:numPr>
        <w:spacing w:after="0" w:line="240" w:lineRule="auto"/>
        <w:ind w:left="0" w:right="-1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___________________________________________________________________________________________________________________________________, произвела осмотр ________________________________________________</w:t>
      </w:r>
      <w:r w:rsidR="006039A8" w:rsidRPr="00F63E23">
        <w:rPr>
          <w:sz w:val="24"/>
          <w:szCs w:val="24"/>
        </w:rPr>
        <w:t xml:space="preserve"> </w:t>
      </w:r>
      <w:r w:rsidRPr="00F63E23">
        <w:rPr>
          <w:i/>
          <w:sz w:val="24"/>
          <w:szCs w:val="24"/>
        </w:rPr>
        <w:t>наименование здания (сооружения)</w:t>
      </w:r>
      <w:r w:rsidRPr="00F63E23">
        <w:rPr>
          <w:sz w:val="24"/>
          <w:szCs w:val="24"/>
        </w:rPr>
        <w:t xml:space="preserve"> по вышеуказанному адресу.</w:t>
      </w: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7221F8" w:rsidRPr="00F63E23" w:rsidRDefault="007221F8">
      <w:pPr>
        <w:spacing w:after="0" w:line="259" w:lineRule="auto"/>
        <w:ind w:left="-1690" w:right="60" w:firstLine="0"/>
        <w:rPr>
          <w:sz w:val="24"/>
          <w:szCs w:val="24"/>
        </w:rPr>
      </w:pPr>
    </w:p>
    <w:tbl>
      <w:tblPr>
        <w:tblStyle w:val="TableGrid"/>
        <w:tblW w:w="8991" w:type="dxa"/>
        <w:tblInd w:w="21" w:type="dxa"/>
        <w:tblCellMar>
          <w:top w:w="77" w:type="dxa"/>
          <w:bottom w:w="85" w:type="dxa"/>
        </w:tblCellMar>
        <w:tblLook w:val="04A0"/>
      </w:tblPr>
      <w:tblGrid>
        <w:gridCol w:w="718"/>
        <w:gridCol w:w="258"/>
        <w:gridCol w:w="4123"/>
        <w:gridCol w:w="20"/>
        <w:gridCol w:w="1368"/>
        <w:gridCol w:w="2336"/>
        <w:gridCol w:w="168"/>
      </w:tblGrid>
      <w:tr w:rsidR="007221F8" w:rsidRPr="00F63E23" w:rsidTr="006039A8">
        <w:trPr>
          <w:trHeight w:val="203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63E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3E23">
              <w:rPr>
                <w:sz w:val="24"/>
                <w:szCs w:val="24"/>
              </w:rPr>
              <w:t>/</w:t>
            </w:r>
            <w:proofErr w:type="spellStart"/>
            <w:r w:rsidRPr="00F63E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7221F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1F8" w:rsidRPr="00F63E23" w:rsidRDefault="00FB2568" w:rsidP="006039A8">
            <w:pPr>
              <w:spacing w:after="0" w:line="259" w:lineRule="auto"/>
              <w:ind w:left="0" w:right="225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221F8" w:rsidRPr="00F63E23" w:rsidRDefault="00FB2568" w:rsidP="006039A8">
            <w:pPr>
              <w:spacing w:after="0" w:line="259" w:lineRule="auto"/>
              <w:ind w:left="-5201" w:right="-368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 xml:space="preserve">я, е </w:t>
            </w:r>
            <w:proofErr w:type="gramStart"/>
            <w:r w:rsidRPr="00F63E23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39A8" w:rsidRPr="00F63E23" w:rsidRDefault="006039A8" w:rsidP="006039A8">
            <w:pPr>
              <w:spacing w:after="0" w:line="259" w:lineRule="auto"/>
              <w:ind w:left="5" w:right="0" w:firstLine="273"/>
              <w:jc w:val="left"/>
              <w:rPr>
                <w:sz w:val="24"/>
                <w:szCs w:val="24"/>
              </w:rPr>
            </w:pPr>
          </w:p>
          <w:p w:rsidR="007221F8" w:rsidRPr="00F63E23" w:rsidRDefault="00FB2568" w:rsidP="006039A8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Оценка состояни</w:t>
            </w:r>
            <w:r w:rsidR="006039A8" w:rsidRPr="00F63E23">
              <w:rPr>
                <w:sz w:val="24"/>
                <w:szCs w:val="24"/>
              </w:rPr>
              <w:t>я</w:t>
            </w:r>
            <w:r w:rsidRPr="00F63E23">
              <w:rPr>
                <w:sz w:val="24"/>
                <w:szCs w:val="24"/>
              </w:rPr>
              <w:t xml:space="preserve"> описани</w:t>
            </w:r>
            <w:r w:rsidR="006039A8" w:rsidRPr="00F63E23">
              <w:rPr>
                <w:sz w:val="24"/>
                <w:szCs w:val="24"/>
              </w:rPr>
              <w:t>е</w:t>
            </w:r>
            <w:r w:rsidRPr="00F63E23">
              <w:rPr>
                <w:sz w:val="24"/>
                <w:szCs w:val="24"/>
              </w:rPr>
              <w:t xml:space="preserve"> дефекто</w:t>
            </w:r>
            <w:r w:rsidR="006039A8" w:rsidRPr="00F63E23">
              <w:rPr>
                <w:sz w:val="24"/>
                <w:szCs w:val="24"/>
              </w:rPr>
              <w:t>в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21F8" w:rsidRPr="00F63E23" w:rsidRDefault="00FB2568" w:rsidP="006039A8">
            <w:pPr>
              <w:spacing w:after="0" w:line="238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Перечень необходимых</w:t>
            </w:r>
            <w:r w:rsidR="006039A8" w:rsidRPr="00F63E23">
              <w:rPr>
                <w:sz w:val="24"/>
                <w:szCs w:val="24"/>
              </w:rPr>
              <w:t xml:space="preserve"> </w:t>
            </w:r>
            <w:r w:rsidRPr="00F63E23">
              <w:rPr>
                <w:sz w:val="24"/>
                <w:szCs w:val="24"/>
              </w:rPr>
              <w:t xml:space="preserve">и рекомендуемых работ, </w:t>
            </w:r>
            <w:r w:rsidR="006039A8" w:rsidRPr="00F63E23">
              <w:rPr>
                <w:sz w:val="24"/>
                <w:szCs w:val="24"/>
              </w:rPr>
              <w:t>с</w:t>
            </w:r>
            <w:r w:rsidRPr="00F63E23">
              <w:rPr>
                <w:sz w:val="24"/>
                <w:szCs w:val="24"/>
              </w:rPr>
              <w:t>роки</w:t>
            </w:r>
            <w:r w:rsidR="006039A8" w:rsidRPr="00F63E23">
              <w:rPr>
                <w:sz w:val="24"/>
                <w:szCs w:val="24"/>
              </w:rPr>
              <w:t xml:space="preserve"> и </w:t>
            </w:r>
            <w:r w:rsidRPr="00F63E23">
              <w:rPr>
                <w:sz w:val="24"/>
                <w:szCs w:val="24"/>
              </w:rPr>
              <w:t>исполнители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221F8" w:rsidRPr="00F63E23" w:rsidRDefault="007221F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7221F8" w:rsidRPr="00F63E23" w:rsidTr="006039A8">
        <w:trPr>
          <w:trHeight w:val="417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21F8" w:rsidRPr="00F63E23" w:rsidRDefault="007221F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FB25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FB2568">
            <w:pPr>
              <w:spacing w:after="0" w:line="259" w:lineRule="auto"/>
              <w:ind w:left="76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21F8" w:rsidRPr="00F63E23" w:rsidRDefault="007221F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FB25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21F8" w:rsidRPr="00F63E23" w:rsidRDefault="00FB2568">
            <w:pPr>
              <w:spacing w:after="0" w:line="259" w:lineRule="auto"/>
              <w:ind w:left="76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4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7221F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221F8" w:rsidRPr="00F63E23" w:rsidTr="000F40D8">
        <w:trPr>
          <w:trHeight w:val="9401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lastRenderedPageBreak/>
              <w:t>1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2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3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4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5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6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7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8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9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10</w:t>
            </w:r>
          </w:p>
          <w:p w:rsidR="006039A8" w:rsidRPr="00F63E23" w:rsidRDefault="006039A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11</w:t>
            </w:r>
          </w:p>
          <w:p w:rsidR="007221F8" w:rsidRPr="00F63E23" w:rsidRDefault="00FB2568">
            <w:pPr>
              <w:spacing w:after="616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12</w:t>
            </w:r>
          </w:p>
          <w:p w:rsidR="006039A8" w:rsidRPr="00F63E23" w:rsidRDefault="006039A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13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14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15</w:t>
            </w:r>
          </w:p>
          <w:p w:rsidR="007221F8" w:rsidRPr="00F63E23" w:rsidRDefault="00FB2568">
            <w:pPr>
              <w:spacing w:after="294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16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17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18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19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20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21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22</w:t>
            </w:r>
          </w:p>
          <w:p w:rsidR="007221F8" w:rsidRPr="00F63E23" w:rsidRDefault="00FB2568">
            <w:pPr>
              <w:spacing w:after="0" w:line="259" w:lineRule="auto"/>
              <w:ind w:left="4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23</w:t>
            </w:r>
          </w:p>
        </w:tc>
        <w:tc>
          <w:tcPr>
            <w:tcW w:w="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FB25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 xml:space="preserve"> </w:t>
            </w:r>
          </w:p>
          <w:p w:rsidR="007221F8" w:rsidRPr="00F63E23" w:rsidRDefault="00FB25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Благоустройство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Наружные сети и колодцы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Фундаменты (подвал)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Несущие стены (колонны)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Перегородки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Балки (фермы)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Перекрытия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Лестницы</w:t>
            </w:r>
          </w:p>
          <w:p w:rsidR="007221F8" w:rsidRPr="00F63E23" w:rsidRDefault="00FB2568" w:rsidP="00FB2568">
            <w:pPr>
              <w:spacing w:after="6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Полы</w:t>
            </w:r>
          </w:p>
          <w:p w:rsidR="007221F8" w:rsidRPr="00F63E23" w:rsidRDefault="00FB2568" w:rsidP="00FB2568">
            <w:pPr>
              <w:tabs>
                <w:tab w:val="center" w:pos="1246"/>
                <w:tab w:val="center" w:pos="2537"/>
                <w:tab w:val="right" w:pos="4140"/>
              </w:tabs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F63E23">
              <w:rPr>
                <w:sz w:val="24"/>
                <w:szCs w:val="24"/>
              </w:rPr>
              <w:t xml:space="preserve">Проемы </w:t>
            </w:r>
            <w:r w:rsidRPr="00F63E23">
              <w:rPr>
                <w:sz w:val="24"/>
                <w:szCs w:val="24"/>
              </w:rPr>
              <w:tab/>
              <w:t>(окна, двери,</w:t>
            </w:r>
            <w:proofErr w:type="gramEnd"/>
          </w:p>
          <w:p w:rsidR="007221F8" w:rsidRPr="00F63E23" w:rsidRDefault="00FB2568" w:rsidP="00FB2568">
            <w:pPr>
              <w:spacing w:after="0" w:line="259" w:lineRule="auto"/>
              <w:ind w:left="4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ворота)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Кровля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Наружная отделка</w:t>
            </w:r>
          </w:p>
          <w:p w:rsidR="007221F8" w:rsidRPr="00F63E23" w:rsidRDefault="00FB2568" w:rsidP="00FB2568">
            <w:pPr>
              <w:spacing w:after="6" w:line="259" w:lineRule="auto"/>
              <w:ind w:left="760" w:right="0" w:firstLine="0"/>
              <w:jc w:val="center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а) архитектурные детали</w:t>
            </w:r>
          </w:p>
          <w:p w:rsidR="007221F8" w:rsidRPr="00F63E23" w:rsidRDefault="00FB2568" w:rsidP="00FB2568">
            <w:pPr>
              <w:tabs>
                <w:tab w:val="center" w:pos="878"/>
                <w:tab w:val="right" w:pos="4140"/>
              </w:tabs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б) водоотводящие</w:t>
            </w:r>
          </w:p>
          <w:p w:rsidR="007221F8" w:rsidRPr="00F63E23" w:rsidRDefault="00FB2568" w:rsidP="00FB2568">
            <w:pPr>
              <w:spacing w:after="0" w:line="259" w:lineRule="auto"/>
              <w:ind w:left="4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устройства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Внутренняя отделка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Центральное отопление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Местное отопление</w:t>
            </w:r>
          </w:p>
          <w:p w:rsidR="007221F8" w:rsidRPr="00F63E23" w:rsidRDefault="00FB2568" w:rsidP="00FB2568">
            <w:pPr>
              <w:spacing w:after="0" w:line="238" w:lineRule="auto"/>
              <w:ind w:left="40" w:right="0" w:firstLine="72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Санитарно-технические устройства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Газоснабжение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Вентиляция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Мусоропровод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Лифты</w:t>
            </w:r>
          </w:p>
          <w:p w:rsidR="007221F8" w:rsidRPr="00F63E23" w:rsidRDefault="00FB2568" w:rsidP="00FB2568">
            <w:pPr>
              <w:spacing w:after="0" w:line="238" w:lineRule="auto"/>
              <w:ind w:left="40" w:right="0" w:firstLine="72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Энергоснабжение, освещение</w:t>
            </w:r>
          </w:p>
          <w:p w:rsidR="007221F8" w:rsidRPr="00F63E23" w:rsidRDefault="00FB2568" w:rsidP="00FB2568">
            <w:pPr>
              <w:spacing w:after="0" w:line="238" w:lineRule="auto"/>
              <w:ind w:left="40" w:right="0" w:firstLine="72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Технологическое оборудование</w:t>
            </w:r>
          </w:p>
          <w:p w:rsidR="007221F8" w:rsidRPr="00F63E23" w:rsidRDefault="00FB2568" w:rsidP="00FB2568">
            <w:pPr>
              <w:spacing w:after="0" w:line="259" w:lineRule="auto"/>
              <w:ind w:left="760" w:right="0" w:firstLine="0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Встроенные помещения</w:t>
            </w:r>
          </w:p>
          <w:p w:rsidR="007221F8" w:rsidRPr="00F63E23" w:rsidRDefault="00FB2568">
            <w:pPr>
              <w:spacing w:after="0" w:line="259" w:lineRule="auto"/>
              <w:ind w:left="76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>_______________________</w:t>
            </w:r>
          </w:p>
          <w:p w:rsidR="007221F8" w:rsidRPr="00F63E23" w:rsidRDefault="007221F8" w:rsidP="006039A8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</w:p>
          <w:p w:rsidR="007221F8" w:rsidRPr="00F63E23" w:rsidRDefault="007221F8" w:rsidP="006039A8">
            <w:pPr>
              <w:spacing w:after="0" w:line="259" w:lineRule="auto"/>
              <w:ind w:left="76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21F8" w:rsidRPr="00F63E23" w:rsidRDefault="007221F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21F8" w:rsidRPr="00F63E23" w:rsidRDefault="00FB25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21F8" w:rsidRPr="00F63E23" w:rsidRDefault="00FB2568">
            <w:pPr>
              <w:spacing w:after="0" w:line="259" w:lineRule="auto"/>
              <w:ind w:left="760" w:right="0" w:firstLine="0"/>
              <w:jc w:val="left"/>
              <w:rPr>
                <w:sz w:val="24"/>
                <w:szCs w:val="24"/>
              </w:rPr>
            </w:pPr>
            <w:r w:rsidRPr="00F63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21F8" w:rsidRPr="00F63E23" w:rsidRDefault="007221F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7221F8" w:rsidRPr="00F63E23" w:rsidRDefault="00FB2568" w:rsidP="006039A8">
      <w:pPr>
        <w:ind w:left="0" w:right="55" w:firstLine="567"/>
        <w:rPr>
          <w:sz w:val="24"/>
          <w:szCs w:val="24"/>
        </w:rPr>
      </w:pPr>
      <w:r w:rsidRPr="00F63E23">
        <w:rPr>
          <w:sz w:val="24"/>
          <w:szCs w:val="24"/>
        </w:rPr>
        <w:t>В ходе общего внешнего осмотра произведено:</w:t>
      </w:r>
    </w:p>
    <w:p w:rsidR="007221F8" w:rsidRPr="00F63E23" w:rsidRDefault="00FB2568" w:rsidP="006039A8">
      <w:pPr>
        <w:numPr>
          <w:ilvl w:val="0"/>
          <w:numId w:val="13"/>
        </w:numPr>
        <w:spacing w:after="15"/>
        <w:ind w:left="0" w:right="55" w:firstLine="567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взятие проб материалов для испытаний _______________________</w:t>
      </w:r>
    </w:p>
    <w:p w:rsidR="006039A8" w:rsidRPr="00F63E23" w:rsidRDefault="00FB2568" w:rsidP="006039A8">
      <w:pPr>
        <w:numPr>
          <w:ilvl w:val="0"/>
          <w:numId w:val="13"/>
        </w:numPr>
        <w:spacing w:after="15"/>
        <w:ind w:left="0" w:right="55" w:firstLine="567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другие замеры и испытания конструкций и оборудования ____________________________________________________________________</w:t>
      </w:r>
    </w:p>
    <w:p w:rsidR="007221F8" w:rsidRPr="00F63E23" w:rsidRDefault="00FB2568" w:rsidP="006039A8">
      <w:pPr>
        <w:spacing w:after="15"/>
        <w:ind w:left="567" w:right="55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Выводы и рекомендации:</w:t>
      </w:r>
    </w:p>
    <w:p w:rsidR="007221F8" w:rsidRPr="00F63E23" w:rsidRDefault="00FB2568" w:rsidP="006039A8">
      <w:pPr>
        <w:spacing w:after="15"/>
        <w:ind w:left="0" w:right="55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___________________________________________________________</w:t>
      </w:r>
      <w:r w:rsidR="006039A8" w:rsidRPr="00F63E23">
        <w:rPr>
          <w:sz w:val="24"/>
          <w:szCs w:val="24"/>
        </w:rPr>
        <w:t>____</w:t>
      </w:r>
      <w:r w:rsidRPr="00F63E23">
        <w:rPr>
          <w:sz w:val="24"/>
          <w:szCs w:val="24"/>
        </w:rPr>
        <w:t>_____</w:t>
      </w:r>
    </w:p>
    <w:p w:rsidR="007221F8" w:rsidRPr="00F63E23" w:rsidRDefault="00FB2568" w:rsidP="006039A8">
      <w:pPr>
        <w:spacing w:after="15"/>
        <w:ind w:left="0" w:right="55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___________________________________________________________</w:t>
      </w:r>
      <w:r w:rsidR="006039A8" w:rsidRPr="00F63E23">
        <w:rPr>
          <w:sz w:val="24"/>
          <w:szCs w:val="24"/>
        </w:rPr>
        <w:t>_</w:t>
      </w:r>
      <w:r w:rsidRPr="00F63E23">
        <w:rPr>
          <w:sz w:val="24"/>
          <w:szCs w:val="24"/>
        </w:rPr>
        <w:t>________</w:t>
      </w:r>
    </w:p>
    <w:p w:rsidR="007221F8" w:rsidRPr="00F63E23" w:rsidRDefault="007221F8" w:rsidP="006039A8">
      <w:pPr>
        <w:spacing w:after="0" w:line="259" w:lineRule="auto"/>
        <w:ind w:left="0" w:right="55" w:firstLine="567"/>
        <w:jc w:val="left"/>
        <w:rPr>
          <w:sz w:val="24"/>
          <w:szCs w:val="24"/>
        </w:rPr>
      </w:pPr>
    </w:p>
    <w:p w:rsidR="007221F8" w:rsidRPr="00F63E23" w:rsidRDefault="00FB2568" w:rsidP="006039A8">
      <w:pPr>
        <w:spacing w:after="306"/>
        <w:ind w:left="0" w:right="55"/>
        <w:rPr>
          <w:sz w:val="24"/>
          <w:szCs w:val="24"/>
        </w:rPr>
      </w:pPr>
      <w:r w:rsidRPr="00F63E23">
        <w:rPr>
          <w:sz w:val="24"/>
          <w:szCs w:val="24"/>
        </w:rPr>
        <w:t>Подписи:</w:t>
      </w:r>
    </w:p>
    <w:p w:rsidR="007221F8" w:rsidRPr="00F63E23" w:rsidRDefault="00FB2568" w:rsidP="006039A8">
      <w:pPr>
        <w:spacing w:after="306"/>
        <w:ind w:left="0" w:right="55"/>
        <w:rPr>
          <w:sz w:val="24"/>
          <w:szCs w:val="24"/>
        </w:rPr>
      </w:pPr>
      <w:r w:rsidRPr="00F63E23">
        <w:rPr>
          <w:sz w:val="24"/>
          <w:szCs w:val="24"/>
        </w:rPr>
        <w:t>Председатель комиссии</w:t>
      </w:r>
    </w:p>
    <w:p w:rsidR="007221F8" w:rsidRPr="00F63E23" w:rsidRDefault="00FB2568" w:rsidP="006039A8">
      <w:pPr>
        <w:ind w:left="0" w:right="55"/>
        <w:rPr>
          <w:sz w:val="24"/>
          <w:szCs w:val="24"/>
        </w:rPr>
      </w:pPr>
      <w:r w:rsidRPr="00F63E23">
        <w:rPr>
          <w:sz w:val="24"/>
          <w:szCs w:val="24"/>
        </w:rPr>
        <w:t>Члены комиссии</w:t>
      </w:r>
      <w:r w:rsidRPr="00F63E23">
        <w:rPr>
          <w:sz w:val="24"/>
          <w:szCs w:val="24"/>
        </w:rPr>
        <w:br w:type="page"/>
      </w:r>
    </w:p>
    <w:p w:rsidR="00132627" w:rsidRPr="00F63E23" w:rsidRDefault="00FB2568" w:rsidP="00132627">
      <w:pPr>
        <w:pStyle w:val="1"/>
        <w:spacing w:after="0" w:line="240" w:lineRule="exact"/>
        <w:ind w:left="4536" w:right="-1"/>
        <w:jc w:val="right"/>
        <w:rPr>
          <w:b w:val="0"/>
          <w:sz w:val="24"/>
          <w:szCs w:val="24"/>
        </w:rPr>
      </w:pPr>
      <w:r w:rsidRPr="00F63E23">
        <w:rPr>
          <w:b w:val="0"/>
          <w:sz w:val="24"/>
          <w:szCs w:val="24"/>
        </w:rPr>
        <w:lastRenderedPageBreak/>
        <w:t>Приложение № 2</w:t>
      </w:r>
    </w:p>
    <w:p w:rsidR="007221F8" w:rsidRPr="00F63E23" w:rsidRDefault="00FB2568" w:rsidP="00132627">
      <w:pPr>
        <w:pStyle w:val="1"/>
        <w:spacing w:after="0" w:line="240" w:lineRule="exact"/>
        <w:ind w:left="4536" w:right="-1"/>
        <w:jc w:val="right"/>
        <w:rPr>
          <w:b w:val="0"/>
          <w:sz w:val="24"/>
          <w:szCs w:val="24"/>
        </w:rPr>
      </w:pPr>
      <w:r w:rsidRPr="00F63E23">
        <w:rPr>
          <w:b w:val="0"/>
          <w:sz w:val="24"/>
          <w:szCs w:val="24"/>
        </w:rPr>
        <w:t xml:space="preserve"> к Порядку проведения осмотра зданий, сооружений в целях оценки их технического состояния и надлежащего технического обслуживания</w:t>
      </w:r>
    </w:p>
    <w:p w:rsidR="007221F8" w:rsidRPr="00F63E23" w:rsidRDefault="00FB2568" w:rsidP="006039A8">
      <w:pPr>
        <w:spacing w:after="0" w:line="240" w:lineRule="exact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6039A8" w:rsidRPr="00F63E23" w:rsidRDefault="006039A8" w:rsidP="00132627">
      <w:pPr>
        <w:spacing w:after="0" w:line="240" w:lineRule="exact"/>
        <w:ind w:left="0" w:right="0" w:firstLine="0"/>
        <w:jc w:val="left"/>
        <w:rPr>
          <w:sz w:val="24"/>
          <w:szCs w:val="24"/>
        </w:rPr>
      </w:pPr>
      <w:bookmarkStart w:id="0" w:name="_GoBack"/>
      <w:bookmarkEnd w:id="0"/>
    </w:p>
    <w:p w:rsidR="007221F8" w:rsidRPr="00F63E23" w:rsidRDefault="00FB2568">
      <w:pPr>
        <w:spacing w:after="15"/>
        <w:ind w:left="660" w:right="709"/>
        <w:jc w:val="center"/>
        <w:rPr>
          <w:b/>
          <w:sz w:val="24"/>
          <w:szCs w:val="24"/>
        </w:rPr>
      </w:pPr>
      <w:r w:rsidRPr="00F63E23">
        <w:rPr>
          <w:b/>
          <w:sz w:val="24"/>
          <w:szCs w:val="24"/>
        </w:rPr>
        <w:t>АКТ ОСМОТРА ЗДАНИЙ (СООРУЖЕНИЙ) ПРИ АВАРИЙНЫХ СИТУАЦИЯХ ИЛИ УГРОЗЕ РАЗРУШЕНИЯ</w:t>
      </w:r>
    </w:p>
    <w:p w:rsidR="007221F8" w:rsidRPr="00F63E23" w:rsidRDefault="00FB2568">
      <w:pPr>
        <w:spacing w:after="6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</w:t>
      </w:r>
      <w:r w:rsidRPr="00F63E23">
        <w:rPr>
          <w:sz w:val="24"/>
          <w:szCs w:val="24"/>
        </w:rPr>
        <w:tab/>
      </w:r>
      <w:r w:rsidR="006039A8" w:rsidRPr="00F63E23">
        <w:rPr>
          <w:sz w:val="24"/>
          <w:szCs w:val="24"/>
        </w:rPr>
        <w:tab/>
      </w:r>
      <w:r w:rsidR="006039A8" w:rsidRPr="00F63E23">
        <w:rPr>
          <w:sz w:val="24"/>
          <w:szCs w:val="24"/>
        </w:rPr>
        <w:tab/>
      </w:r>
      <w:r w:rsidR="006039A8" w:rsidRPr="00F63E23">
        <w:rPr>
          <w:sz w:val="24"/>
          <w:szCs w:val="24"/>
        </w:rPr>
        <w:tab/>
      </w:r>
      <w:r w:rsidR="006039A8" w:rsidRPr="00F63E23">
        <w:rPr>
          <w:sz w:val="24"/>
          <w:szCs w:val="24"/>
        </w:rPr>
        <w:tab/>
      </w:r>
      <w:r w:rsidR="006039A8" w:rsidRPr="00F63E23">
        <w:rPr>
          <w:sz w:val="24"/>
          <w:szCs w:val="24"/>
        </w:rPr>
        <w:tab/>
      </w:r>
      <w:r w:rsidR="006039A8" w:rsidRPr="00F63E23">
        <w:rPr>
          <w:sz w:val="24"/>
          <w:szCs w:val="24"/>
        </w:rPr>
        <w:tab/>
      </w:r>
      <w:r w:rsidRPr="00F63E23">
        <w:rPr>
          <w:sz w:val="24"/>
          <w:szCs w:val="24"/>
        </w:rPr>
        <w:t xml:space="preserve">«__» __________ </w:t>
      </w:r>
      <w:proofErr w:type="gramStart"/>
      <w:r w:rsidRPr="00F63E23">
        <w:rPr>
          <w:sz w:val="24"/>
          <w:szCs w:val="24"/>
        </w:rPr>
        <w:t>г</w:t>
      </w:r>
      <w:proofErr w:type="gramEnd"/>
      <w:r w:rsidRPr="00F63E23">
        <w:rPr>
          <w:sz w:val="24"/>
          <w:szCs w:val="24"/>
        </w:rPr>
        <w:t xml:space="preserve">. </w:t>
      </w:r>
      <w:r w:rsidRPr="00F63E23">
        <w:rPr>
          <w:i/>
          <w:sz w:val="24"/>
          <w:szCs w:val="24"/>
        </w:rPr>
        <w:t>населенный пункт</w:t>
      </w:r>
    </w:p>
    <w:p w:rsidR="007221F8" w:rsidRPr="00F63E23" w:rsidRDefault="007221F8" w:rsidP="00132627">
      <w:pPr>
        <w:spacing w:after="0" w:line="259" w:lineRule="auto"/>
        <w:ind w:right="0"/>
        <w:jc w:val="left"/>
        <w:rPr>
          <w:sz w:val="24"/>
          <w:szCs w:val="24"/>
        </w:rPr>
      </w:pP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Название зданий (сооружений) ________________________________________</w:t>
      </w: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Адрес _____________________________________________________________</w:t>
      </w: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Владелец (балансодержатель) _________________________________________</w:t>
      </w: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Материал стен ______________________________________________________</w:t>
      </w:r>
    </w:p>
    <w:p w:rsidR="00FB2568" w:rsidRPr="00F63E23" w:rsidRDefault="00FB2568">
      <w:pPr>
        <w:spacing w:after="0" w:line="238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Этажность _________________________________________________________</w:t>
      </w:r>
    </w:p>
    <w:p w:rsidR="007221F8" w:rsidRPr="00F63E23" w:rsidRDefault="00FB2568">
      <w:pPr>
        <w:spacing w:after="0" w:line="238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Характер и дата неблагоприятных воздействий __________________________ Результаты осмотра зданий (сооружений) и заключение комиссии:</w:t>
      </w:r>
    </w:p>
    <w:p w:rsidR="00FB2568" w:rsidRPr="00F63E23" w:rsidRDefault="00FB2568">
      <w:pPr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>Комиссия в составе:</w:t>
      </w: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Председатель комиссии ______________________________________________</w:t>
      </w:r>
    </w:p>
    <w:p w:rsidR="007221F8" w:rsidRPr="00F63E23" w:rsidRDefault="00FB2568" w:rsidP="00FB2568">
      <w:pPr>
        <w:tabs>
          <w:tab w:val="right" w:pos="9719"/>
        </w:tabs>
        <w:ind w:left="-4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Члены комиссии_____________________________________________________</w:t>
      </w:r>
    </w:p>
    <w:p w:rsidR="007221F8" w:rsidRPr="00F63E23" w:rsidRDefault="00FB2568" w:rsidP="00FB2568">
      <w:pPr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>Представители ______________________________________________________ произвела осмотр __________________________, пострадавших в результате наименование зданий (сооружений)________________________________________________________</w:t>
      </w:r>
    </w:p>
    <w:p w:rsidR="007221F8" w:rsidRPr="00F63E23" w:rsidRDefault="00FB2568">
      <w:pPr>
        <w:tabs>
          <w:tab w:val="center" w:pos="2139"/>
          <w:tab w:val="center" w:pos="4043"/>
          <w:tab w:val="center" w:pos="6443"/>
          <w:tab w:val="right" w:pos="9719"/>
        </w:tabs>
        <w:ind w:left="-4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Краткое описание последствий </w:t>
      </w:r>
      <w:r w:rsidRPr="00F63E23">
        <w:rPr>
          <w:sz w:val="24"/>
          <w:szCs w:val="24"/>
        </w:rPr>
        <w:tab/>
        <w:t xml:space="preserve">неблагоприятных </w:t>
      </w:r>
      <w:r w:rsidRPr="00F63E23">
        <w:rPr>
          <w:sz w:val="24"/>
          <w:szCs w:val="24"/>
        </w:rPr>
        <w:tab/>
        <w:t xml:space="preserve">воздействий: </w:t>
      </w:r>
    </w:p>
    <w:p w:rsidR="007221F8" w:rsidRPr="00F63E23" w:rsidRDefault="00FB2568">
      <w:pPr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 xml:space="preserve">___________________________________________________________________ Характеристика состояния здания (сооружения)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явлений,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воздействий, сроки и исполнители </w:t>
      </w:r>
    </w:p>
    <w:p w:rsidR="007221F8" w:rsidRPr="00F63E23" w:rsidRDefault="00FB2568">
      <w:pPr>
        <w:spacing w:after="15"/>
        <w:ind w:left="6" w:right="16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:rsidR="007221F8" w:rsidRPr="00F63E23" w:rsidRDefault="00FB2568">
      <w:pPr>
        <w:spacing w:after="0" w:line="259" w:lineRule="auto"/>
        <w:ind w:left="11" w:right="0" w:firstLine="0"/>
        <w:jc w:val="left"/>
        <w:rPr>
          <w:sz w:val="24"/>
          <w:szCs w:val="24"/>
        </w:rPr>
      </w:pPr>
      <w:r w:rsidRPr="00F63E23">
        <w:rPr>
          <w:sz w:val="24"/>
          <w:szCs w:val="24"/>
        </w:rPr>
        <w:t xml:space="preserve"> </w:t>
      </w:r>
    </w:p>
    <w:p w:rsidR="007221F8" w:rsidRPr="00F63E23" w:rsidRDefault="00FB2568">
      <w:pPr>
        <w:spacing w:after="306"/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>Подписи:</w:t>
      </w:r>
    </w:p>
    <w:p w:rsidR="00132627" w:rsidRPr="00F63E23" w:rsidRDefault="00FB2568" w:rsidP="00132627">
      <w:pPr>
        <w:spacing w:after="306"/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>Председатель комиссии</w:t>
      </w:r>
    </w:p>
    <w:p w:rsidR="0081529B" w:rsidRDefault="00FB2568" w:rsidP="00132627">
      <w:pPr>
        <w:spacing w:after="306"/>
        <w:ind w:left="6" w:right="55"/>
        <w:rPr>
          <w:sz w:val="24"/>
          <w:szCs w:val="24"/>
        </w:rPr>
      </w:pPr>
      <w:r w:rsidRPr="00F63E23">
        <w:rPr>
          <w:sz w:val="24"/>
          <w:szCs w:val="24"/>
        </w:rPr>
        <w:t>Члены комиссии</w:t>
      </w:r>
    </w:p>
    <w:p w:rsidR="0081529B" w:rsidRPr="0081529B" w:rsidRDefault="0081529B" w:rsidP="0081529B">
      <w:pPr>
        <w:rPr>
          <w:sz w:val="24"/>
          <w:szCs w:val="24"/>
        </w:rPr>
      </w:pPr>
    </w:p>
    <w:p w:rsidR="0081529B" w:rsidRDefault="0081529B" w:rsidP="0081529B">
      <w:pPr>
        <w:rPr>
          <w:sz w:val="24"/>
          <w:szCs w:val="24"/>
        </w:rPr>
      </w:pPr>
    </w:p>
    <w:p w:rsidR="0081529B" w:rsidRDefault="0081529B" w:rsidP="0081529B">
      <w:pPr>
        <w:rPr>
          <w:sz w:val="24"/>
          <w:szCs w:val="24"/>
        </w:rPr>
      </w:pPr>
    </w:p>
    <w:p w:rsidR="0081529B" w:rsidRDefault="0081529B" w:rsidP="0081529B">
      <w:pPr>
        <w:rPr>
          <w:sz w:val="24"/>
          <w:szCs w:val="24"/>
        </w:rPr>
      </w:pPr>
    </w:p>
    <w:p w:rsidR="0081529B" w:rsidRDefault="0081529B" w:rsidP="009147C4">
      <w:pPr>
        <w:ind w:left="0" w:firstLine="0"/>
        <w:rPr>
          <w:sz w:val="24"/>
          <w:szCs w:val="24"/>
        </w:rPr>
      </w:pPr>
    </w:p>
    <w:p w:rsidR="007221F8" w:rsidRPr="0081529B" w:rsidRDefault="007221F8" w:rsidP="0081529B">
      <w:pPr>
        <w:tabs>
          <w:tab w:val="left" w:pos="3750"/>
        </w:tabs>
        <w:rPr>
          <w:sz w:val="24"/>
          <w:szCs w:val="24"/>
        </w:rPr>
      </w:pPr>
    </w:p>
    <w:sectPr w:rsidR="007221F8" w:rsidRPr="0081529B" w:rsidSect="00E76E45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D3"/>
    <w:multiLevelType w:val="hybridMultilevel"/>
    <w:tmpl w:val="3314EBDE"/>
    <w:lvl w:ilvl="0" w:tplc="6ADCFE3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67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EF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8E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68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C8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ED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83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6CA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141E6"/>
    <w:multiLevelType w:val="multilevel"/>
    <w:tmpl w:val="C91CD0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40139"/>
    <w:multiLevelType w:val="hybridMultilevel"/>
    <w:tmpl w:val="0FA45832"/>
    <w:lvl w:ilvl="0" w:tplc="F75C083C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F4C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E5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EDA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EB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40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3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07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07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D27712"/>
    <w:multiLevelType w:val="hybridMultilevel"/>
    <w:tmpl w:val="5C7EE750"/>
    <w:lvl w:ilvl="0" w:tplc="76DAF11C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E2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40A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C2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A6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0A7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E2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E5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85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89042D"/>
    <w:multiLevelType w:val="hybridMultilevel"/>
    <w:tmpl w:val="DBEEF330"/>
    <w:lvl w:ilvl="0" w:tplc="FD765F42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4D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E9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0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E2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0D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BC4C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7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8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C86896"/>
    <w:multiLevelType w:val="multilevel"/>
    <w:tmpl w:val="241E14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361C42"/>
    <w:multiLevelType w:val="hybridMultilevel"/>
    <w:tmpl w:val="8F38F8D2"/>
    <w:lvl w:ilvl="0" w:tplc="40569F8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5AD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46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0A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42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24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08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0E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42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E76E2D"/>
    <w:multiLevelType w:val="multilevel"/>
    <w:tmpl w:val="F2CE7F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C46B29"/>
    <w:multiLevelType w:val="multilevel"/>
    <w:tmpl w:val="42A087FE"/>
    <w:lvl w:ilvl="0">
      <w:start w:val="2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127C6C"/>
    <w:multiLevelType w:val="hybridMultilevel"/>
    <w:tmpl w:val="31422680"/>
    <w:lvl w:ilvl="0" w:tplc="631484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E6A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E66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6CC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0B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C2A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4D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21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4FE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8802FD"/>
    <w:multiLevelType w:val="hybridMultilevel"/>
    <w:tmpl w:val="C8F2769E"/>
    <w:lvl w:ilvl="0" w:tplc="F93E4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E4D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C40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435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3D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4A2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E9B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EC7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CF9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F00B32"/>
    <w:multiLevelType w:val="multilevel"/>
    <w:tmpl w:val="7736BA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A75BCE"/>
    <w:multiLevelType w:val="hybridMultilevel"/>
    <w:tmpl w:val="6AD263F2"/>
    <w:lvl w:ilvl="0" w:tplc="9BDA9E14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8B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E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8FE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64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C9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382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A9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AF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1F8"/>
    <w:rsid w:val="000F40D8"/>
    <w:rsid w:val="00132627"/>
    <w:rsid w:val="001A5DF2"/>
    <w:rsid w:val="001C3489"/>
    <w:rsid w:val="00223AE6"/>
    <w:rsid w:val="002A4C21"/>
    <w:rsid w:val="002B0527"/>
    <w:rsid w:val="004D7176"/>
    <w:rsid w:val="00513F89"/>
    <w:rsid w:val="006039A8"/>
    <w:rsid w:val="00707B41"/>
    <w:rsid w:val="007221F8"/>
    <w:rsid w:val="0078265F"/>
    <w:rsid w:val="0081529B"/>
    <w:rsid w:val="0088153F"/>
    <w:rsid w:val="009147C4"/>
    <w:rsid w:val="00D3111B"/>
    <w:rsid w:val="00D95D57"/>
    <w:rsid w:val="00DC10AA"/>
    <w:rsid w:val="00E006D0"/>
    <w:rsid w:val="00E047FD"/>
    <w:rsid w:val="00E76E45"/>
    <w:rsid w:val="00EC57E2"/>
    <w:rsid w:val="00F63919"/>
    <w:rsid w:val="00F63E23"/>
    <w:rsid w:val="00FB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19"/>
    <w:pPr>
      <w:spacing w:after="3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63919"/>
    <w:pPr>
      <w:keepNext/>
      <w:keepLines/>
      <w:spacing w:after="12" w:line="249" w:lineRule="auto"/>
      <w:ind w:left="2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391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639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39A8"/>
    <w:pPr>
      <w:ind w:left="720"/>
      <w:contextualSpacing/>
    </w:pPr>
  </w:style>
  <w:style w:type="paragraph" w:customStyle="1" w:styleId="ConsTitle">
    <w:name w:val="ConsTitle"/>
    <w:rsid w:val="004D71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-1pt">
    <w:name w:val="Заголовок №2 + Интервал -1 pt"/>
    <w:rsid w:val="0081529B"/>
    <w:rPr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s://pravo-search.minjust.ru/bigs/showDocument.html?id=3EAFAB07-448E-4E8F-A1D9-6ABB0814EA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s://pravo-search.minjust.ru/bigs/showDocument.html?id=3EAFAB07-448E-4E8F-A1D9-6ABB0814EA9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3EAFAB07-448E-4E8F-A1D9-6ABB0814EA9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3EAFAB07-448E-4E8F-A1D9-6ABB0814EA98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s://pravo-search.minjust.ru/bigs/showDocument.html?id=3EAFAB07-448E-4E8F-A1D9-6ABB0814EA98" TargetMode="External"/><Relationship Id="rId46" Type="http://schemas.openxmlformats.org/officeDocument/2006/relationships/hyperlink" Target="http://nla-service.minjust.ru:8080/rnla-links/w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3EAFAB07-448E-4E8F-A1D9-6ABB0814EA98" TargetMode="External"/><Relationship Id="rId24" Type="http://schemas.openxmlformats.org/officeDocument/2006/relationships/hyperlink" Target="https://pravo-search.minjust.ru/bigs/showDocument.html?id=3EAFAB07-448E-4E8F-A1D9-6ABB0814EA98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s://pravo-search.minjust.ru/bigs/showDocument.html?id=3EAFAB07-448E-4E8F-A1D9-6ABB0814EA9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nla-service.minjust.ru:8080/rnla-links/ws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3EAFAB07-448E-4E8F-A1D9-6ABB0814EA9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s://pravo-search.minjust.ru/bigs/showDocument.html?id=3EAFAB07-448E-4E8F-A1D9-6ABB0814EA98" TargetMode="External"/><Relationship Id="rId10" Type="http://schemas.openxmlformats.org/officeDocument/2006/relationships/hyperlink" Target="https://pravo-search.minjust.ru/bigs/showDocument.html?id=3EAFAB07-448E-4E8F-A1D9-6ABB0814EA98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3EAFAB07-448E-4E8F-A1D9-6ABB0814EA98" TargetMode="External"/><Relationship Id="rId44" Type="http://schemas.openxmlformats.org/officeDocument/2006/relationships/hyperlink" Target="https://pravo-search.minjust.ru/bigs/showDocument.html?id=3EAFAB07-448E-4E8F-A1D9-6ABB0814EA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EAFAB07-448E-4E8F-A1D9-6ABB0814EA98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3EAFAB07-448E-4E8F-A1D9-6ABB0814EA98" TargetMode="External"/><Relationship Id="rId27" Type="http://schemas.openxmlformats.org/officeDocument/2006/relationships/hyperlink" Target="https://pravo-search.minjust.ru/bigs/showDocument.html?id=96E20C02-1B12-465A-B64C-24AA92270007" TargetMode="External"/><Relationship Id="rId30" Type="http://schemas.openxmlformats.org/officeDocument/2006/relationships/hyperlink" Target="https://pravo-search.minjust.ru/bigs/showDocument.html?id=3EAFAB07-448E-4E8F-A1D9-6ABB0814EA98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s://pravo-search.minjust.ru/bigs/showDocument.html?id=3EAFAB07-448E-4E8F-A1D9-6ABB0814EA9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cp:lastModifiedBy>Comp</cp:lastModifiedBy>
  <cp:revision>12</cp:revision>
  <cp:lastPrinted>2023-11-28T08:13:00Z</cp:lastPrinted>
  <dcterms:created xsi:type="dcterms:W3CDTF">2023-11-21T11:25:00Z</dcterms:created>
  <dcterms:modified xsi:type="dcterms:W3CDTF">2023-11-29T11:44:00Z</dcterms:modified>
</cp:coreProperties>
</file>